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33" w:rsidRPr="003E2177" w:rsidRDefault="00825433" w:rsidP="003B3704">
      <w:pPr>
        <w:pStyle w:val="Title"/>
      </w:pPr>
      <w:r w:rsidRPr="003E2177">
        <w:t>Kas ir sociālā inženieri</w:t>
      </w:r>
      <w:bookmarkStart w:id="0" w:name="_GoBack"/>
      <w:bookmarkEnd w:id="0"/>
      <w:r w:rsidRPr="003E2177">
        <w:t>ja?</w:t>
      </w:r>
    </w:p>
    <w:p w:rsidR="008B7A60" w:rsidRDefault="008B7A60" w:rsidP="004C2106">
      <w:pPr>
        <w:ind w:firstLine="720"/>
        <w:jc w:val="both"/>
      </w:pPr>
      <w:r w:rsidRPr="008B7A60">
        <w:t xml:space="preserve">Cilvēku </w:t>
      </w:r>
      <w:r>
        <w:t>neapdomība</w:t>
      </w:r>
      <w:r w:rsidRPr="008B7A60">
        <w:t xml:space="preserve"> mēdz būt bezgalīg</w:t>
      </w:r>
      <w:r>
        <w:t>a</w:t>
      </w:r>
      <w:r w:rsidRPr="008B7A60">
        <w:t xml:space="preserve">, no </w:t>
      </w:r>
      <w:r>
        <w:t>viņiem</w:t>
      </w:r>
      <w:r w:rsidRPr="008B7A60">
        <w:t xml:space="preserve"> var izmakšķerēt jebkuru informāciju, un </w:t>
      </w:r>
      <w:r>
        <w:t>viņi</w:t>
      </w:r>
      <w:r w:rsidRPr="008B7A60">
        <w:t xml:space="preserve"> spēj paveikt vismuļķīgākās darbības. Pēc Latvijas piemēriem labi zinām, ka joprojām un vēl aizvien atrodas indivīdi, kurus var apmānīt ar SMS</w:t>
      </w:r>
      <w:r>
        <w:t>.</w:t>
      </w:r>
    </w:p>
    <w:p w:rsidR="00825433" w:rsidRDefault="00825433" w:rsidP="004C2106">
      <w:pPr>
        <w:ind w:firstLine="720"/>
        <w:jc w:val="both"/>
      </w:pPr>
      <w:r w:rsidRPr="00825433">
        <w:t>Ar terminu ”Sociālā inženierija” saprot zinātni par manipulēšanu ar cilvēku</w:t>
      </w:r>
      <w:r w:rsidR="006A3469">
        <w:t>,</w:t>
      </w:r>
      <w:r w:rsidRPr="00825433">
        <w:t xml:space="preserve"> tā attieksmi un reakciju uz konkrētu situāciju ar galveno mērķi panākt sensitīvas</w:t>
      </w:r>
      <w:r w:rsidR="006A3469">
        <w:t xml:space="preserve">. Sensitīva </w:t>
      </w:r>
      <w:r>
        <w:t>informācija</w:t>
      </w:r>
      <w:r w:rsidR="003B3704">
        <w:t xml:space="preserve"> </w:t>
      </w:r>
      <w:r w:rsidR="006A3469">
        <w:t>ir informācija,</w:t>
      </w:r>
      <w:r>
        <w:t xml:space="preserve"> kuru persona uzskata par aizsargājamu</w:t>
      </w:r>
      <w:r w:rsidR="008B7A60">
        <w:t xml:space="preserve">, </w:t>
      </w:r>
      <w:r w:rsidR="008B7A60" w:rsidRPr="008B7A60">
        <w:t xml:space="preserve">jo tās </w:t>
      </w:r>
      <w:r w:rsidR="006A3469">
        <w:t>neatļauta</w:t>
      </w:r>
      <w:r w:rsidR="008B7A60" w:rsidRPr="008B7A60">
        <w:t xml:space="preserve"> izmai</w:t>
      </w:r>
      <w:r w:rsidR="006A3469">
        <w:t>nīšana</w:t>
      </w:r>
      <w:r w:rsidR="008B7A60" w:rsidRPr="008B7A60">
        <w:t>, bojāšana, atklāšana vai zaudēšana var būt postoša</w:t>
      </w:r>
      <w:r w:rsidR="006A3469">
        <w:t>.</w:t>
      </w:r>
    </w:p>
    <w:p w:rsidR="00825433" w:rsidRDefault="00825433" w:rsidP="004C2106">
      <w:pPr>
        <w:ind w:firstLine="720"/>
        <w:jc w:val="both"/>
      </w:pPr>
      <w:r w:rsidRPr="00472A3C">
        <w:t xml:space="preserve">Sociālās inženierijas paņēmieni </w:t>
      </w:r>
      <w:r>
        <w:t xml:space="preserve">un mērķi </w:t>
      </w:r>
      <w:r w:rsidRPr="00472A3C">
        <w:t>var būt visdažādākie</w:t>
      </w:r>
      <w:r>
        <w:t xml:space="preserve"> un š</w:t>
      </w:r>
      <w:r w:rsidRPr="00C6481C">
        <w:t>āda veida uzbrukumi ļoti bieži notiek</w:t>
      </w:r>
      <w:r w:rsidR="008B7A60">
        <w:t xml:space="preserve"> gan internetā, gan </w:t>
      </w:r>
      <w:r w:rsidRPr="003E2177">
        <w:t xml:space="preserve">telefoniski, kā arī aci pret aci. </w:t>
      </w:r>
    </w:p>
    <w:p w:rsidR="00825433" w:rsidRDefault="00825433" w:rsidP="004C2106">
      <w:pPr>
        <w:jc w:val="both"/>
      </w:pPr>
      <w:r w:rsidRPr="003E2177">
        <w:t>Uzbrucēji bieži vien izmanto cilvēku dabisko vēlmi būt izpalīdzīgiem, kā arī</w:t>
      </w:r>
      <w:r w:rsidR="008B7A60">
        <w:t xml:space="preserve"> viņu </w:t>
      </w:r>
      <w:r w:rsidRPr="003E2177">
        <w:t xml:space="preserve">ziņkārību. </w:t>
      </w:r>
    </w:p>
    <w:p w:rsidR="00825433" w:rsidRPr="003E2177" w:rsidRDefault="00825433" w:rsidP="004C2106">
      <w:pPr>
        <w:ind w:firstLine="720"/>
        <w:jc w:val="both"/>
      </w:pPr>
      <w:r w:rsidRPr="003E2177">
        <w:t>Tiešsaistē izmantotie paņēmi</w:t>
      </w:r>
      <w:r>
        <w:t>eni</w:t>
      </w:r>
      <w:r w:rsidRPr="003E2177">
        <w:t xml:space="preserve"> visbiežāk ir šādi: </w:t>
      </w:r>
    </w:p>
    <w:p w:rsidR="00825433" w:rsidRDefault="00825433" w:rsidP="004C2106">
      <w:pPr>
        <w:pStyle w:val="ListParagraph"/>
        <w:numPr>
          <w:ilvl w:val="0"/>
          <w:numId w:val="7"/>
        </w:numPr>
        <w:jc w:val="both"/>
      </w:pPr>
      <w:r w:rsidRPr="00AC2614">
        <w:t>e-pasta pielikuma</w:t>
      </w:r>
      <w:r w:rsidRPr="00F26B2F">
        <w:rPr>
          <w:b/>
          <w:color w:val="FF0000"/>
        </w:rPr>
        <w:t xml:space="preserve"> </w:t>
      </w:r>
      <w:r w:rsidRPr="003E2177">
        <w:t>atsūtīšana, kurā ir kāda inter</w:t>
      </w:r>
      <w:r>
        <w:t>esanta informācija vai reklāma;</w:t>
      </w:r>
    </w:p>
    <w:p w:rsidR="00825433" w:rsidRPr="00F26B2F" w:rsidRDefault="00825433" w:rsidP="004C2106">
      <w:pPr>
        <w:pStyle w:val="ListParagraph"/>
        <w:numPr>
          <w:ilvl w:val="0"/>
          <w:numId w:val="7"/>
        </w:numPr>
        <w:jc w:val="both"/>
        <w:rPr>
          <w:rFonts w:ascii="Times New Roman" w:eastAsia="Times New Roman" w:hAnsi="Times New Roman"/>
          <w:szCs w:val="24"/>
          <w:lang w:eastAsia="lv-LV"/>
        </w:rPr>
      </w:pPr>
      <w:r>
        <w:t>s</w:t>
      </w:r>
      <w:r w:rsidRPr="00472A3C">
        <w:t>ituācijas izspēlēšana, uz kuru reaģējot,</w:t>
      </w:r>
      <w:r>
        <w:t xml:space="preserve"> cilvēks</w:t>
      </w:r>
      <w:r w:rsidRPr="00472A3C">
        <w:t xml:space="preserve"> izpauž privātu info</w:t>
      </w:r>
      <w:r>
        <w:t>rmāciju</w:t>
      </w:r>
      <w:r w:rsidR="006A3469">
        <w:t>.</w:t>
      </w:r>
    </w:p>
    <w:p w:rsidR="00825433" w:rsidRDefault="00825433" w:rsidP="004C2106">
      <w:pPr>
        <w:ind w:firstLine="720"/>
        <w:jc w:val="both"/>
      </w:pPr>
      <w:r>
        <w:t>Dz</w:t>
      </w:r>
      <w:r w:rsidRPr="00825433">
        <w:t xml:space="preserve">īvē šie paņēmieni var vēl vairāk variēties. </w:t>
      </w:r>
    </w:p>
    <w:p w:rsidR="00B05A9A" w:rsidRPr="00B05A9A" w:rsidRDefault="00B05A9A" w:rsidP="004C2106">
      <w:pPr>
        <w:ind w:firstLine="720"/>
        <w:jc w:val="both"/>
      </w:pPr>
      <w:r w:rsidRPr="00B05A9A">
        <w:t>Sociālā inženierija ir plaša un daudzveidīga, tās scenāriji un situācijas atkarīgi no uzbru</w:t>
      </w:r>
      <w:r w:rsidR="007E5D4C">
        <w:t>cēja izdomas un uzbrukuma mērķa.</w:t>
      </w:r>
    </w:p>
    <w:p w:rsidR="00B05A9A" w:rsidRPr="00B05A9A" w:rsidRDefault="00B05A9A" w:rsidP="004C2106">
      <w:pPr>
        <w:ind w:firstLine="720"/>
        <w:jc w:val="both"/>
      </w:pPr>
      <w:r w:rsidRPr="00B05A9A">
        <w:t>Sociālās inženierijas uzbrukumā var ietilpt tādas klasiskas metodes kā viltus telefona zvans, viltus e-pasts jeb p</w:t>
      </w:r>
      <w:r w:rsidR="006A3469">
        <w:t>ikšķerēšana (no angļu valodas –</w:t>
      </w:r>
      <w:proofErr w:type="spellStart"/>
      <w:r w:rsidRPr="006A3469">
        <w:rPr>
          <w:i/>
        </w:rPr>
        <w:t>phishing</w:t>
      </w:r>
      <w:proofErr w:type="spellEnd"/>
      <w:r w:rsidRPr="00B05A9A">
        <w:t>), kā arī inficētu datu nesēju izplatīšana, atkritumu inspicēšana (</w:t>
      </w:r>
      <w:proofErr w:type="spellStart"/>
      <w:r w:rsidRPr="006A3469">
        <w:rPr>
          <w:i/>
        </w:rPr>
        <w:t>dumpster</w:t>
      </w:r>
      <w:proofErr w:type="spellEnd"/>
      <w:r w:rsidRPr="006A3469">
        <w:rPr>
          <w:i/>
        </w:rPr>
        <w:t xml:space="preserve"> </w:t>
      </w:r>
      <w:proofErr w:type="spellStart"/>
      <w:r w:rsidRPr="006A3469">
        <w:rPr>
          <w:i/>
        </w:rPr>
        <w:t>diving</w:t>
      </w:r>
      <w:proofErr w:type="spellEnd"/>
      <w:r w:rsidRPr="00B05A9A">
        <w:t>) vai pat fiziska piekļuve.</w:t>
      </w:r>
      <w:r w:rsidR="006A3469">
        <w:t xml:space="preserve"> Svarīgi, ka pie parolēm var tikt arī, ja noskatās lietotājvārdu un paroles (redz taustiņu spiešanu, noskatās pār plecu).</w:t>
      </w:r>
    </w:p>
    <w:p w:rsidR="00B05A9A" w:rsidRPr="00B05A9A" w:rsidRDefault="00B05A9A" w:rsidP="004C2106">
      <w:pPr>
        <w:ind w:firstLine="720"/>
        <w:jc w:val="both"/>
      </w:pPr>
      <w:r w:rsidRPr="00B05A9A">
        <w:t>Izlikšanās par citu personu, izmantojot iepriekš sagatavotu scenāriju. Piemēram, upuris pa telefonu izpauž savu datorsistēmas lietotāja vārdu un paroli vai ielaiž telpās svešu cilvēku, noticot, ka tas ir jaunais kolēģis vai kāds ārpakalpojuma sniedzējs.</w:t>
      </w:r>
    </w:p>
    <w:p w:rsidR="007E5D4C" w:rsidRDefault="00B05A9A" w:rsidP="004C2106">
      <w:pPr>
        <w:ind w:firstLine="720"/>
        <w:jc w:val="both"/>
      </w:pPr>
      <w:r w:rsidRPr="00B05A9A">
        <w:t>Iedot «ēsmu» un panākt, lai cilvēks atver e-pasta pielikumu vai saiti (noformējot e-pastu kā reklāmu, brīdinājumu vai citu maldinājumu) vai izmanto nejauši atrastu USB zibatmiņu, ko atverot ielādējas kaitnieciska programmatūra un sniedz krāpniekam piekļuvi šī cilvēka datorsistēmās esošajiem datiem. Tieši šī metode izmantota krāpniecisko e-pastu gadījumā, kas šobrīd tiek izsūtīti lielu un zinā</w:t>
      </w:r>
      <w:r w:rsidR="007E5D4C">
        <w:t>mu Latvijas organizāciju vārdā.</w:t>
      </w:r>
    </w:p>
    <w:p w:rsidR="00B05A9A" w:rsidRDefault="00B05A9A" w:rsidP="004C2106">
      <w:pPr>
        <w:ind w:firstLine="720"/>
        <w:jc w:val="both"/>
      </w:pPr>
      <w:r w:rsidRPr="00B05A9A">
        <w:t>Panākt, lai lietotājs pats ievada sensitīvus datus kādā tīmekļa formā, caur kur</w:t>
      </w:r>
      <w:r w:rsidR="007E5D4C">
        <w:t>u</w:t>
      </w:r>
      <w:r w:rsidRPr="00B05A9A">
        <w:t xml:space="preserve"> informācija nonāk tieši pie krāpnieka.</w:t>
      </w:r>
    </w:p>
    <w:p w:rsidR="003176BD" w:rsidRPr="003176BD" w:rsidRDefault="003176BD" w:rsidP="004C2106">
      <w:pPr>
        <w:pStyle w:val="Heading1"/>
        <w:jc w:val="both"/>
      </w:pPr>
      <w:r w:rsidRPr="003176BD">
        <w:t>Eksperta ieteikumi aizsardzībai pret uzbrukumiem internetā</w:t>
      </w:r>
      <w:r w:rsidRPr="003176BD">
        <w:rPr>
          <w:vertAlign w:val="superscript"/>
        </w:rPr>
        <w:footnoteReference w:id="1"/>
      </w:r>
    </w:p>
    <w:p w:rsidR="003176BD" w:rsidRPr="003176BD" w:rsidRDefault="003176BD" w:rsidP="004C2106">
      <w:pPr>
        <w:ind w:firstLine="720"/>
        <w:jc w:val="both"/>
      </w:pPr>
      <w:r w:rsidRPr="003176BD">
        <w:t xml:space="preserve">Tikai </w:t>
      </w:r>
      <w:r w:rsidRPr="003176BD">
        <w:rPr>
          <w:u w:val="single"/>
        </w:rPr>
        <w:t>zinošs interneta</w:t>
      </w:r>
      <w:r w:rsidRPr="003176BD">
        <w:t xml:space="preserve"> lietotājs ir pasargāts. </w:t>
      </w:r>
      <w:r>
        <w:t>I</w:t>
      </w:r>
      <w:r w:rsidRPr="003176BD">
        <w:t>nformētība ir galvenais ierocis cīņā ar sociālās inženierijas apdraudējum</w:t>
      </w:r>
      <w:r>
        <w:t>u. Regulāri jāa</w:t>
      </w:r>
      <w:r w:rsidR="004E369E">
        <w:t>tgādina</w:t>
      </w:r>
      <w:r w:rsidRPr="003176BD">
        <w:t>, kuri dati tiek kla</w:t>
      </w:r>
      <w:r w:rsidR="006A3469">
        <w:t>sificēti kā konfidenciāli</w:t>
      </w:r>
      <w:r w:rsidRPr="003176BD">
        <w:t>, kā ar tiem jārīkojas un kādas ir drošības prasības, procedūras darbā ar sensitīviem datiem.</w:t>
      </w:r>
    </w:p>
    <w:p w:rsidR="003176BD" w:rsidRPr="003176BD" w:rsidRDefault="003176BD" w:rsidP="004C2106">
      <w:pPr>
        <w:jc w:val="both"/>
      </w:pPr>
      <w:r w:rsidRPr="003176BD">
        <w:t>Svarīgs priekšnoteikums ir arī regulāra izglītošan</w:t>
      </w:r>
      <w:r>
        <w:t>ās</w:t>
      </w:r>
      <w:r w:rsidRPr="003176BD">
        <w:t>.</w:t>
      </w:r>
    </w:p>
    <w:p w:rsidR="003176BD" w:rsidRPr="003176BD" w:rsidRDefault="003176BD" w:rsidP="004C2106">
      <w:pPr>
        <w:ind w:firstLine="720"/>
        <w:jc w:val="both"/>
      </w:pPr>
      <w:r w:rsidRPr="003176BD">
        <w:lastRenderedPageBreak/>
        <w:t>Lai pasargātu personīgos datus virtuālajā vidē, ir jābūt informētiem par potenciālajiem apdraudējumiem un jāievēro piesardzība. Piemēram, jāizmanto šifrēts bezvadu interneta pieslēgums darbam ar datoru sabiedriskās vietās.</w:t>
      </w:r>
    </w:p>
    <w:p w:rsidR="003176BD" w:rsidRPr="003176BD" w:rsidRDefault="003176BD" w:rsidP="004C2106">
      <w:pPr>
        <w:ind w:firstLine="720"/>
        <w:jc w:val="both"/>
      </w:pPr>
      <w:r w:rsidRPr="003176BD">
        <w:t>Nedrīkst paļauties uz acīmredzamo, piemēram, jāpārbauda arī pie paša durvīm klauvējoša policijas darbinieka identitāte.</w:t>
      </w:r>
    </w:p>
    <w:p w:rsidR="003176BD" w:rsidRPr="003176BD" w:rsidRDefault="003176BD" w:rsidP="004C2106">
      <w:pPr>
        <w:ind w:firstLine="720"/>
        <w:jc w:val="both"/>
      </w:pPr>
      <w:r w:rsidRPr="003176BD">
        <w:t>Jāņem vērā, ka telefona zvani un e-pasti nav paredzēti konfidenciālas informācijas nodošanai. Tam paredzēti citi kanāli un informācijas nesēji.</w:t>
      </w:r>
    </w:p>
    <w:p w:rsidR="003176BD" w:rsidRPr="003176BD" w:rsidRDefault="003176BD" w:rsidP="004C2106">
      <w:pPr>
        <w:ind w:firstLine="720"/>
        <w:jc w:val="both"/>
      </w:pPr>
      <w:r w:rsidRPr="003176BD">
        <w:t>Sociālās inženierijas uzbrukumi lielākoties ir ļoti pārliecinoši, tāpēc cilvēkam ir jāsaglabā modrība un uzmanība, kā arī par aizdomīgiem gadījumiem jāziņo atbildīgajām instancēm.</w:t>
      </w:r>
    </w:p>
    <w:p w:rsidR="003176BD" w:rsidRDefault="003176BD" w:rsidP="004C2106">
      <w:pPr>
        <w:ind w:firstLine="720"/>
        <w:jc w:val="both"/>
      </w:pPr>
      <w:r w:rsidRPr="003176BD">
        <w:t>Ievērojot drošības priekšnosacījumus virtuālajā vidē, iespējams pasargāt sevi, jo sociālā inženiera uzdevums būs kļuvis daudz sarežģītāks un krāpnieki vērsīsies pie tiem, kuri vēl nav paspējuši parūpēties par savu drošību.</w:t>
      </w:r>
    </w:p>
    <w:p w:rsidR="00EB4995" w:rsidRPr="00EB4995" w:rsidRDefault="00EB4995" w:rsidP="004C2106">
      <w:pPr>
        <w:ind w:firstLine="720"/>
        <w:jc w:val="both"/>
        <w:rPr>
          <w:b/>
          <w:bCs/>
        </w:rPr>
      </w:pPr>
      <w:r w:rsidRPr="00EB4995">
        <w:rPr>
          <w:b/>
          <w:bCs/>
        </w:rPr>
        <w:t>Uzbrucēju komunikāciju veidi:</w:t>
      </w:r>
    </w:p>
    <w:p w:rsidR="00EB4995" w:rsidRPr="00EB4995" w:rsidRDefault="00EB4995" w:rsidP="004C2106">
      <w:pPr>
        <w:pStyle w:val="ListParagraph"/>
        <w:numPr>
          <w:ilvl w:val="0"/>
          <w:numId w:val="20"/>
        </w:numPr>
        <w:jc w:val="both"/>
      </w:pPr>
      <w:r w:rsidRPr="00EB4995">
        <w:t>personīgi kontakti;</w:t>
      </w:r>
    </w:p>
    <w:p w:rsidR="00EB4995" w:rsidRPr="00EB4995" w:rsidRDefault="006A3469" w:rsidP="004C2106">
      <w:pPr>
        <w:pStyle w:val="ListParagraph"/>
        <w:numPr>
          <w:ilvl w:val="0"/>
          <w:numId w:val="20"/>
        </w:numPr>
        <w:jc w:val="both"/>
      </w:pPr>
      <w:r>
        <w:t>tālrunis</w:t>
      </w:r>
      <w:r w:rsidR="00EB4995" w:rsidRPr="00EB4995">
        <w:t>;</w:t>
      </w:r>
    </w:p>
    <w:p w:rsidR="00EB4995" w:rsidRPr="00EB4995" w:rsidRDefault="00EB4995" w:rsidP="004C2106">
      <w:pPr>
        <w:pStyle w:val="ListParagraph"/>
        <w:numPr>
          <w:ilvl w:val="0"/>
          <w:numId w:val="20"/>
        </w:numPr>
        <w:jc w:val="both"/>
      </w:pPr>
      <w:r w:rsidRPr="00EB4995">
        <w:t>elektroniskais pasts;</w:t>
      </w:r>
    </w:p>
    <w:p w:rsidR="00EB4995" w:rsidRPr="00EB4995" w:rsidRDefault="00EB4995" w:rsidP="004C2106">
      <w:pPr>
        <w:pStyle w:val="ListParagraph"/>
        <w:numPr>
          <w:ilvl w:val="0"/>
          <w:numId w:val="20"/>
        </w:numPr>
        <w:jc w:val="both"/>
      </w:pPr>
      <w:r w:rsidRPr="00EB4995">
        <w:t>ļaundabīga programma.</w:t>
      </w:r>
    </w:p>
    <w:p w:rsidR="00EB4995" w:rsidRPr="00EB4995" w:rsidRDefault="00EB4995" w:rsidP="004C2106">
      <w:pPr>
        <w:ind w:firstLine="720"/>
        <w:jc w:val="both"/>
        <w:rPr>
          <w:b/>
          <w:bCs/>
        </w:rPr>
      </w:pPr>
      <w:r w:rsidRPr="00EB4995">
        <w:rPr>
          <w:b/>
          <w:bCs/>
        </w:rPr>
        <w:t>Aizsardzības stratēģija skolā:</w:t>
      </w:r>
    </w:p>
    <w:p w:rsidR="00EB4995" w:rsidRPr="00EB4995" w:rsidRDefault="00EB4995" w:rsidP="004C2106">
      <w:pPr>
        <w:pStyle w:val="ListParagraph"/>
        <w:numPr>
          <w:ilvl w:val="0"/>
          <w:numId w:val="20"/>
        </w:numPr>
        <w:jc w:val="both"/>
      </w:pPr>
      <w:r w:rsidRPr="00EB4995">
        <w:t>darbojošies IT drošības noteikumi;</w:t>
      </w:r>
    </w:p>
    <w:p w:rsidR="00EB4995" w:rsidRPr="00EB4995" w:rsidRDefault="00EB4995" w:rsidP="004C2106">
      <w:pPr>
        <w:pStyle w:val="ListParagraph"/>
        <w:numPr>
          <w:ilvl w:val="0"/>
          <w:numId w:val="20"/>
        </w:numPr>
        <w:jc w:val="both"/>
      </w:pPr>
      <w:r w:rsidRPr="00EB4995">
        <w:t>stingra piekļuves procedūra IT resursiem ar lietotājvārdu un paroli;</w:t>
      </w:r>
    </w:p>
    <w:p w:rsidR="00EB4995" w:rsidRPr="00EB4995" w:rsidRDefault="00EB4995" w:rsidP="004C2106">
      <w:pPr>
        <w:pStyle w:val="ListParagraph"/>
        <w:numPr>
          <w:ilvl w:val="0"/>
          <w:numId w:val="20"/>
        </w:numPr>
        <w:jc w:val="both"/>
      </w:pPr>
      <w:r w:rsidRPr="00EB4995">
        <w:t>stingra paroļu izveidošanas procedūra;</w:t>
      </w:r>
    </w:p>
    <w:p w:rsidR="00EB4995" w:rsidRPr="00EB4995" w:rsidRDefault="00EB4995" w:rsidP="004C2106">
      <w:pPr>
        <w:pStyle w:val="ListParagraph"/>
        <w:numPr>
          <w:ilvl w:val="0"/>
          <w:numId w:val="20"/>
        </w:numPr>
        <w:jc w:val="both"/>
      </w:pPr>
      <w:r w:rsidRPr="00EB4995">
        <w:t>lojālas un draudzīgas darba vides izveidošana;</w:t>
      </w:r>
    </w:p>
    <w:p w:rsidR="00EB4995" w:rsidRPr="003176BD" w:rsidRDefault="00EB4995" w:rsidP="004C2106">
      <w:pPr>
        <w:pStyle w:val="ListParagraph"/>
        <w:numPr>
          <w:ilvl w:val="0"/>
          <w:numId w:val="20"/>
        </w:numPr>
        <w:jc w:val="both"/>
      </w:pPr>
      <w:r w:rsidRPr="00EB4995">
        <w:t>procedūra, kā un kam paziņot par incidentu.</w:t>
      </w:r>
    </w:p>
    <w:p w:rsidR="003176BD" w:rsidRPr="00D27E08" w:rsidRDefault="00D27E08" w:rsidP="004C2106">
      <w:pPr>
        <w:ind w:firstLine="720"/>
        <w:jc w:val="both"/>
        <w:rPr>
          <w:b/>
          <w:bCs/>
        </w:rPr>
      </w:pPr>
      <w:r w:rsidRPr="00D27E08">
        <w:rPr>
          <w:b/>
          <w:bCs/>
        </w:rPr>
        <w:t>Rīcība drošības incidenta un pārkāpumu gadījumos:</w:t>
      </w:r>
    </w:p>
    <w:p w:rsidR="00D27E08" w:rsidRPr="00D27E08" w:rsidRDefault="00D27E08" w:rsidP="004C2106">
      <w:pPr>
        <w:pStyle w:val="ListParagraph"/>
        <w:numPr>
          <w:ilvl w:val="0"/>
          <w:numId w:val="20"/>
        </w:numPr>
        <w:jc w:val="both"/>
      </w:pPr>
      <w:r w:rsidRPr="006A3469">
        <w:t>pats</w:t>
      </w:r>
      <w:r w:rsidRPr="00D27E08">
        <w:t xml:space="preserve"> atbildīgs par sava datora drošību</w:t>
      </w:r>
      <w:r>
        <w:t>;</w:t>
      </w:r>
    </w:p>
    <w:p w:rsidR="00D27E08" w:rsidRPr="00D27E08" w:rsidRDefault="00D27E08" w:rsidP="004C2106">
      <w:pPr>
        <w:pStyle w:val="ListParagraph"/>
        <w:numPr>
          <w:ilvl w:val="0"/>
          <w:numId w:val="20"/>
        </w:numPr>
        <w:jc w:val="both"/>
      </w:pPr>
      <w:r>
        <w:t>j</w:t>
      </w:r>
      <w:r w:rsidRPr="00D27E08">
        <w:t xml:space="preserve">ānovērtē kaitējums, un </w:t>
      </w:r>
      <w:r>
        <w:t>jāinformē vēcāki;</w:t>
      </w:r>
    </w:p>
    <w:p w:rsidR="00D27E08" w:rsidRPr="00D27E08" w:rsidRDefault="00D27E08" w:rsidP="004C2106">
      <w:pPr>
        <w:pStyle w:val="ListParagraph"/>
        <w:numPr>
          <w:ilvl w:val="0"/>
          <w:numId w:val="20"/>
        </w:numPr>
        <w:jc w:val="both"/>
      </w:pPr>
      <w:r>
        <w:t>p</w:t>
      </w:r>
      <w:r w:rsidRPr="00D27E08">
        <w:t xml:space="preserve">ortālā </w:t>
      </w:r>
      <w:proofErr w:type="spellStart"/>
      <w:r w:rsidRPr="00D27E08">
        <w:t>www.esidross.lv</w:t>
      </w:r>
      <w:proofErr w:type="spellEnd"/>
      <w:r w:rsidRPr="00D27E08">
        <w:t xml:space="preserve"> var meklēt padomus, kā risināt problēmas un</w:t>
      </w:r>
      <w:r>
        <w:t xml:space="preserve"> </w:t>
      </w:r>
      <w:r w:rsidRPr="00D27E08">
        <w:t>kā aizsargāt savu informāciju nākotnē.</w:t>
      </w:r>
    </w:p>
    <w:p w:rsidR="00B05A9A" w:rsidRPr="00825433" w:rsidRDefault="00B05A9A" w:rsidP="004C2106">
      <w:pPr>
        <w:spacing w:before="0" w:after="200"/>
        <w:ind w:left="440"/>
        <w:jc w:val="both"/>
        <w:rPr>
          <w:rFonts w:ascii="Verdana" w:hAnsi="Verdana"/>
        </w:rPr>
      </w:pPr>
    </w:p>
    <w:p w:rsidR="00B05A9A" w:rsidRDefault="00B05A9A" w:rsidP="004C2106">
      <w:pPr>
        <w:spacing w:before="0" w:after="200"/>
        <w:jc w:val="both"/>
        <w:rPr>
          <w:rFonts w:asciiTheme="majorHAnsi" w:eastAsiaTheme="majorEastAsia" w:hAnsiTheme="majorHAnsi" w:cstheme="majorBidi"/>
          <w:color w:val="17365D" w:themeColor="text2" w:themeShade="BF"/>
          <w:spacing w:val="5"/>
          <w:kern w:val="28"/>
          <w:sz w:val="32"/>
          <w:szCs w:val="52"/>
        </w:rPr>
      </w:pPr>
      <w:r>
        <w:br w:type="page"/>
      </w:r>
    </w:p>
    <w:p w:rsidR="00825433" w:rsidRPr="003E2177" w:rsidRDefault="00825433" w:rsidP="004C2106">
      <w:pPr>
        <w:pStyle w:val="Title"/>
        <w:jc w:val="both"/>
      </w:pPr>
      <w:r w:rsidRPr="003E2177">
        <w:lastRenderedPageBreak/>
        <w:t xml:space="preserve">Kas ir </w:t>
      </w:r>
      <w:proofErr w:type="spellStart"/>
      <w:r w:rsidRPr="003E2177">
        <w:t>ļaunprogrammatūra</w:t>
      </w:r>
      <w:proofErr w:type="spellEnd"/>
      <w:r w:rsidRPr="003E2177">
        <w:t>?</w:t>
      </w:r>
    </w:p>
    <w:p w:rsidR="00E91449" w:rsidRPr="00E91449" w:rsidRDefault="00E91449" w:rsidP="004C2106">
      <w:pPr>
        <w:ind w:firstLine="720"/>
        <w:jc w:val="both"/>
        <w:rPr>
          <w:rFonts w:eastAsia="Times New Roman"/>
          <w:szCs w:val="24"/>
          <w:lang w:eastAsia="lv-LV"/>
        </w:rPr>
      </w:pPr>
      <w:proofErr w:type="spellStart"/>
      <w:r w:rsidRPr="00E91449">
        <w:rPr>
          <w:rFonts w:eastAsia="Times New Roman"/>
          <w:szCs w:val="24"/>
          <w:lang w:eastAsia="lv-LV"/>
        </w:rPr>
        <w:t>Ļaunprogrammatūra</w:t>
      </w:r>
      <w:proofErr w:type="spellEnd"/>
      <w:r w:rsidRPr="00E91449">
        <w:rPr>
          <w:rFonts w:eastAsia="Times New Roman"/>
          <w:szCs w:val="24"/>
          <w:lang w:eastAsia="lv-LV"/>
        </w:rPr>
        <w:t xml:space="preserve"> ir ļaunprātīga programmatūra — programma vai </w:t>
      </w:r>
      <w:r w:rsidR="004C2106">
        <w:rPr>
          <w:rFonts w:eastAsia="Times New Roman"/>
          <w:szCs w:val="24"/>
          <w:lang w:eastAsia="lv-LV"/>
        </w:rPr>
        <w:t>datne,</w:t>
      </w:r>
      <w:r w:rsidRPr="00E91449">
        <w:rPr>
          <w:rFonts w:eastAsia="Times New Roman"/>
          <w:szCs w:val="24"/>
          <w:lang w:eastAsia="lv-LV"/>
        </w:rPr>
        <w:t xml:space="preserve"> kas ir īpaši izstrādāts ar mērķi bojāt sistēmu vai traucēt tās darbību</w:t>
      </w:r>
      <w:r w:rsidR="006A7B88">
        <w:rPr>
          <w:rFonts w:eastAsia="Times New Roman"/>
          <w:szCs w:val="24"/>
          <w:lang w:eastAsia="lv-LV"/>
        </w:rPr>
        <w:t xml:space="preserve">. Kā piemēru var nosaukt </w:t>
      </w:r>
      <w:r w:rsidRPr="00E91449">
        <w:rPr>
          <w:rFonts w:eastAsia="Times New Roman"/>
          <w:szCs w:val="24"/>
          <w:lang w:eastAsia="lv-LV"/>
        </w:rPr>
        <w:t>vīrus</w:t>
      </w:r>
      <w:r w:rsidR="006A7B88">
        <w:rPr>
          <w:rFonts w:eastAsia="Times New Roman"/>
          <w:szCs w:val="24"/>
          <w:lang w:eastAsia="lv-LV"/>
        </w:rPr>
        <w:t>u</w:t>
      </w:r>
      <w:r w:rsidRPr="00E91449">
        <w:rPr>
          <w:rFonts w:eastAsia="Times New Roman"/>
          <w:szCs w:val="24"/>
          <w:lang w:eastAsia="lv-LV"/>
        </w:rPr>
        <w:t>, tārp</w:t>
      </w:r>
      <w:r w:rsidR="006A7B88">
        <w:rPr>
          <w:rFonts w:eastAsia="Times New Roman"/>
          <w:szCs w:val="24"/>
          <w:lang w:eastAsia="lv-LV"/>
        </w:rPr>
        <w:t>u</w:t>
      </w:r>
      <w:r w:rsidRPr="00E91449">
        <w:rPr>
          <w:rFonts w:eastAsia="Times New Roman"/>
          <w:szCs w:val="24"/>
          <w:lang w:eastAsia="lv-LV"/>
        </w:rPr>
        <w:t xml:space="preserve"> vai Trojas zirg</w:t>
      </w:r>
      <w:r w:rsidR="006A7B88">
        <w:rPr>
          <w:rFonts w:eastAsia="Times New Roman"/>
          <w:szCs w:val="24"/>
          <w:lang w:eastAsia="lv-LV"/>
        </w:rPr>
        <w:t>u</w:t>
      </w:r>
      <w:r w:rsidRPr="00E91449">
        <w:rPr>
          <w:rFonts w:eastAsia="Times New Roman"/>
          <w:szCs w:val="24"/>
          <w:lang w:eastAsia="lv-LV"/>
        </w:rPr>
        <w:t xml:space="preserve">. </w:t>
      </w:r>
      <w:r w:rsidR="006A7B88">
        <w:rPr>
          <w:rFonts w:eastAsia="Times New Roman"/>
          <w:szCs w:val="24"/>
          <w:lang w:eastAsia="lv-LV"/>
        </w:rPr>
        <w:t xml:space="preserve">Izmantojot dažādus pakalpojumus internetā, par </w:t>
      </w:r>
      <w:r w:rsidRPr="00E91449">
        <w:rPr>
          <w:rFonts w:eastAsia="Times New Roman"/>
          <w:szCs w:val="24"/>
          <w:lang w:eastAsia="lv-LV"/>
        </w:rPr>
        <w:t>bīstam</w:t>
      </w:r>
      <w:r w:rsidR="006A7B88">
        <w:rPr>
          <w:rFonts w:eastAsia="Times New Roman"/>
          <w:szCs w:val="24"/>
          <w:lang w:eastAsia="lv-LV"/>
        </w:rPr>
        <w:t>ām</w:t>
      </w:r>
      <w:r w:rsidRPr="00E91449">
        <w:rPr>
          <w:rFonts w:eastAsia="Times New Roman"/>
          <w:szCs w:val="24"/>
          <w:lang w:eastAsia="lv-LV"/>
        </w:rPr>
        <w:t xml:space="preserve"> sait</w:t>
      </w:r>
      <w:r w:rsidR="006A7B88">
        <w:rPr>
          <w:rFonts w:eastAsia="Times New Roman"/>
          <w:szCs w:val="24"/>
          <w:lang w:eastAsia="lv-LV"/>
        </w:rPr>
        <w:t xml:space="preserve">ēm </w:t>
      </w:r>
      <w:r w:rsidR="004C2106">
        <w:rPr>
          <w:rFonts w:eastAsia="Times New Roman"/>
          <w:szCs w:val="24"/>
          <w:lang w:eastAsia="lv-LV"/>
        </w:rPr>
        <w:t>var tikt</w:t>
      </w:r>
      <w:r w:rsidRPr="00E91449">
        <w:rPr>
          <w:rFonts w:eastAsia="Times New Roman"/>
          <w:szCs w:val="24"/>
          <w:lang w:eastAsia="lv-LV"/>
        </w:rPr>
        <w:t xml:space="preserve"> paziņots, ka no vietnes var tikt lejupielādēta ļaunprātīga programmatūra, kas var kaitēt jūsu datoram.</w:t>
      </w:r>
    </w:p>
    <w:p w:rsidR="00E91449" w:rsidRPr="00E91449" w:rsidRDefault="00E91449" w:rsidP="004C2106">
      <w:pPr>
        <w:ind w:firstLine="720"/>
        <w:jc w:val="both"/>
        <w:rPr>
          <w:rFonts w:eastAsia="Times New Roman"/>
          <w:szCs w:val="24"/>
          <w:lang w:eastAsia="lv-LV"/>
        </w:rPr>
      </w:pPr>
      <w:r w:rsidRPr="00E91449">
        <w:rPr>
          <w:rFonts w:eastAsia="Times New Roman"/>
          <w:szCs w:val="24"/>
          <w:lang w:eastAsia="lv-LV"/>
        </w:rPr>
        <w:t xml:space="preserve">Vietne </w:t>
      </w:r>
      <w:r w:rsidR="006A7B88">
        <w:rPr>
          <w:rFonts w:eastAsia="Times New Roman"/>
          <w:szCs w:val="24"/>
          <w:lang w:eastAsia="lv-LV"/>
        </w:rPr>
        <w:t xml:space="preserve">var tikt </w:t>
      </w:r>
      <w:r w:rsidRPr="00E91449">
        <w:rPr>
          <w:rFonts w:eastAsia="Times New Roman"/>
          <w:szCs w:val="24"/>
          <w:lang w:eastAsia="lv-LV"/>
        </w:rPr>
        <w:t xml:space="preserve">atzīmēta kā kaitīga, ja </w:t>
      </w:r>
      <w:r w:rsidR="006A7B88">
        <w:rPr>
          <w:rFonts w:eastAsia="Times New Roman"/>
          <w:szCs w:val="24"/>
          <w:lang w:eastAsia="lv-LV"/>
        </w:rPr>
        <w:t>i</w:t>
      </w:r>
      <w:r w:rsidRPr="00E91449">
        <w:rPr>
          <w:rFonts w:eastAsia="Times New Roman"/>
          <w:szCs w:val="24"/>
          <w:lang w:eastAsia="lv-LV"/>
        </w:rPr>
        <w:t xml:space="preserve">ndeksēšanas laikā tiek konstatēts, ka kādā no vietnes lapām ir ietverts kaitīgs saturs. </w:t>
      </w:r>
      <w:r w:rsidR="006A7B88">
        <w:rPr>
          <w:rFonts w:eastAsia="Times New Roman"/>
          <w:szCs w:val="24"/>
          <w:lang w:eastAsia="lv-LV"/>
        </w:rPr>
        <w:t>Ar k</w:t>
      </w:r>
      <w:r w:rsidRPr="00E91449">
        <w:rPr>
          <w:rFonts w:eastAsia="Times New Roman"/>
          <w:szCs w:val="24"/>
          <w:lang w:eastAsia="lv-LV"/>
        </w:rPr>
        <w:t>aitīg</w:t>
      </w:r>
      <w:r w:rsidR="006A7B88">
        <w:rPr>
          <w:rFonts w:eastAsia="Times New Roman"/>
          <w:szCs w:val="24"/>
          <w:lang w:eastAsia="lv-LV"/>
        </w:rPr>
        <w:t>u</w:t>
      </w:r>
      <w:r w:rsidRPr="00E91449">
        <w:rPr>
          <w:rFonts w:eastAsia="Times New Roman"/>
          <w:szCs w:val="24"/>
          <w:lang w:eastAsia="lv-LV"/>
        </w:rPr>
        <w:t xml:space="preserve"> satur</w:t>
      </w:r>
      <w:r w:rsidR="006A7B88">
        <w:rPr>
          <w:rFonts w:eastAsia="Times New Roman"/>
          <w:szCs w:val="24"/>
          <w:lang w:eastAsia="lv-LV"/>
        </w:rPr>
        <w:t>u šajā gadījumā saprot</w:t>
      </w:r>
      <w:r w:rsidRPr="00E91449">
        <w:rPr>
          <w:rFonts w:eastAsia="Times New Roman"/>
          <w:szCs w:val="24"/>
          <w:lang w:eastAsia="lv-LV"/>
        </w:rPr>
        <w:t xml:space="preserve"> ļaunprātīgas programmatūras lejupielādi jūsu ierīcē. </w:t>
      </w:r>
    </w:p>
    <w:p w:rsidR="00C37171" w:rsidRPr="00F26B2F" w:rsidRDefault="00C37171" w:rsidP="004C2106">
      <w:pPr>
        <w:ind w:firstLine="720"/>
        <w:jc w:val="both"/>
        <w:rPr>
          <w:rFonts w:eastAsia="Times New Roman"/>
          <w:szCs w:val="24"/>
          <w:lang w:eastAsia="lv-LV"/>
        </w:rPr>
      </w:pPr>
      <w:r w:rsidRPr="00F26B2F">
        <w:rPr>
          <w:rFonts w:eastAsia="Times New Roman"/>
          <w:szCs w:val="24"/>
          <w:lang w:eastAsia="lv-LV"/>
        </w:rPr>
        <w:t xml:space="preserve">Pēc </w:t>
      </w:r>
      <w:proofErr w:type="spellStart"/>
      <w:r w:rsidRPr="00F26B2F">
        <w:rPr>
          <w:rFonts w:eastAsia="Times New Roman"/>
          <w:szCs w:val="24"/>
          <w:lang w:eastAsia="lv-LV"/>
        </w:rPr>
        <w:t>vikipēdijas</w:t>
      </w:r>
      <w:proofErr w:type="spellEnd"/>
      <w:r w:rsidRPr="00F26B2F">
        <w:rPr>
          <w:rFonts w:eastAsia="Times New Roman"/>
          <w:szCs w:val="24"/>
          <w:lang w:eastAsia="lv-LV"/>
        </w:rPr>
        <w:t xml:space="preserve"> lapas apraksta</w:t>
      </w:r>
      <w:r w:rsidRPr="00F26B2F">
        <w:rPr>
          <w:rFonts w:eastAsia="Times New Roman"/>
          <w:szCs w:val="24"/>
          <w:vertAlign w:val="superscript"/>
          <w:lang w:eastAsia="lv-LV"/>
        </w:rPr>
        <w:footnoteReference w:id="2"/>
      </w:r>
      <w:r w:rsidRPr="00F26B2F">
        <w:rPr>
          <w:rFonts w:eastAsia="Times New Roman"/>
          <w:szCs w:val="24"/>
          <w:lang w:eastAsia="lv-LV"/>
        </w:rPr>
        <w:t xml:space="preserve">, </w:t>
      </w:r>
      <w:proofErr w:type="spellStart"/>
      <w:r w:rsidRPr="00F26B2F">
        <w:rPr>
          <w:rFonts w:eastAsia="Times New Roman"/>
          <w:szCs w:val="24"/>
          <w:lang w:eastAsia="lv-LV"/>
        </w:rPr>
        <w:t>Ļaunprogrammatūra</w:t>
      </w:r>
      <w:proofErr w:type="spellEnd"/>
      <w:r w:rsidRPr="00F26B2F">
        <w:rPr>
          <w:rFonts w:eastAsia="Times New Roman"/>
          <w:szCs w:val="24"/>
          <w:lang w:eastAsia="lv-LV"/>
        </w:rPr>
        <w:t xml:space="preserve"> (</w:t>
      </w:r>
      <w:hyperlink r:id="rId9" w:tooltip="Angļu valoda" w:history="1">
        <w:r w:rsidRPr="00F26B2F">
          <w:rPr>
            <w:rFonts w:eastAsia="Times New Roman"/>
            <w:szCs w:val="24"/>
            <w:lang w:eastAsia="lv-LV"/>
          </w:rPr>
          <w:t>angļu</w:t>
        </w:r>
      </w:hyperlink>
      <w:r w:rsidRPr="00F26B2F">
        <w:rPr>
          <w:rFonts w:eastAsia="Times New Roman"/>
          <w:szCs w:val="24"/>
          <w:lang w:eastAsia="lv-LV"/>
        </w:rPr>
        <w:t xml:space="preserve">: </w:t>
      </w:r>
      <w:proofErr w:type="spellStart"/>
      <w:r w:rsidRPr="00F26B2F">
        <w:rPr>
          <w:rFonts w:eastAsia="Times New Roman"/>
          <w:szCs w:val="24"/>
          <w:lang w:eastAsia="lv-LV"/>
        </w:rPr>
        <w:t>malicious</w:t>
      </w:r>
      <w:proofErr w:type="spellEnd"/>
      <w:r w:rsidRPr="00F26B2F">
        <w:rPr>
          <w:rFonts w:eastAsia="Times New Roman"/>
          <w:szCs w:val="24"/>
          <w:lang w:eastAsia="lv-LV"/>
        </w:rPr>
        <w:t xml:space="preserve"> </w:t>
      </w:r>
      <w:proofErr w:type="spellStart"/>
      <w:r w:rsidRPr="00F26B2F">
        <w:rPr>
          <w:rFonts w:eastAsia="Times New Roman"/>
          <w:szCs w:val="24"/>
          <w:lang w:eastAsia="lv-LV"/>
        </w:rPr>
        <w:t>software</w:t>
      </w:r>
      <w:proofErr w:type="spellEnd"/>
      <w:r w:rsidRPr="00F26B2F">
        <w:rPr>
          <w:rFonts w:eastAsia="Times New Roman"/>
          <w:szCs w:val="24"/>
          <w:lang w:eastAsia="lv-LV"/>
        </w:rPr>
        <w:t xml:space="preserve">, </w:t>
      </w:r>
      <w:proofErr w:type="spellStart"/>
      <w:r w:rsidRPr="00F26B2F">
        <w:rPr>
          <w:rFonts w:eastAsia="Times New Roman"/>
          <w:szCs w:val="24"/>
          <w:lang w:eastAsia="lv-LV"/>
        </w:rPr>
        <w:t>malware</w:t>
      </w:r>
      <w:proofErr w:type="spellEnd"/>
      <w:r w:rsidRPr="00F26B2F">
        <w:rPr>
          <w:rFonts w:eastAsia="Times New Roman"/>
          <w:szCs w:val="24"/>
          <w:lang w:eastAsia="lv-LV"/>
        </w:rPr>
        <w:t xml:space="preserve">) ir </w:t>
      </w:r>
      <w:hyperlink r:id="rId10" w:tooltip="Programmatūra" w:history="1">
        <w:r w:rsidRPr="00F26B2F">
          <w:rPr>
            <w:rFonts w:eastAsia="Times New Roman"/>
            <w:szCs w:val="24"/>
            <w:lang w:eastAsia="lv-LV"/>
          </w:rPr>
          <w:t>programmatūra</w:t>
        </w:r>
      </w:hyperlink>
      <w:r w:rsidRPr="00F26B2F">
        <w:rPr>
          <w:rFonts w:eastAsia="Times New Roman"/>
          <w:szCs w:val="24"/>
          <w:lang w:eastAsia="lv-LV"/>
        </w:rPr>
        <w:t xml:space="preserve">, kas tiek izmantota, lai traucētu </w:t>
      </w:r>
      <w:hyperlink r:id="rId11" w:tooltip="Dators" w:history="1">
        <w:r w:rsidRPr="00F26B2F">
          <w:rPr>
            <w:rFonts w:eastAsia="Times New Roman"/>
            <w:szCs w:val="24"/>
            <w:lang w:eastAsia="lv-LV"/>
          </w:rPr>
          <w:t>datora</w:t>
        </w:r>
      </w:hyperlink>
      <w:r w:rsidRPr="00F26B2F">
        <w:rPr>
          <w:rFonts w:eastAsia="Times New Roman"/>
          <w:szCs w:val="24"/>
          <w:lang w:eastAsia="lv-LV"/>
        </w:rPr>
        <w:t xml:space="preserve"> darbību, ievāktu slepenu informāciju, piekļūtu privātām </w:t>
      </w:r>
      <w:hyperlink r:id="rId12" w:tooltip="Datorsistēma (vēl nav uzrakstīts)" w:history="1">
        <w:r w:rsidRPr="00F26B2F">
          <w:rPr>
            <w:rFonts w:eastAsia="Times New Roman"/>
            <w:szCs w:val="24"/>
            <w:lang w:eastAsia="lv-LV"/>
          </w:rPr>
          <w:t>datorsistēmām</w:t>
        </w:r>
      </w:hyperlink>
      <w:r w:rsidRPr="00F26B2F">
        <w:rPr>
          <w:rFonts w:eastAsia="Times New Roman"/>
          <w:szCs w:val="24"/>
          <w:lang w:eastAsia="lv-LV"/>
        </w:rPr>
        <w:t xml:space="preserve">, bojātu datorsistēmu bez tās lietotāja piekrišanas. </w:t>
      </w:r>
      <w:proofErr w:type="spellStart"/>
      <w:r w:rsidRPr="00F26B2F">
        <w:rPr>
          <w:rFonts w:eastAsia="Times New Roman"/>
          <w:szCs w:val="24"/>
          <w:lang w:eastAsia="lv-LV"/>
        </w:rPr>
        <w:t>Ļaunprogrammatūra</w:t>
      </w:r>
      <w:proofErr w:type="spellEnd"/>
      <w:r w:rsidRPr="00F26B2F">
        <w:rPr>
          <w:rFonts w:eastAsia="Times New Roman"/>
          <w:szCs w:val="24"/>
          <w:lang w:eastAsia="lv-LV"/>
        </w:rPr>
        <w:t xml:space="preserve"> var parādīties kā </w:t>
      </w:r>
      <w:hyperlink r:id="rId13" w:tooltip="Izpildāmais kods (vēl nav uzrakstīts)" w:history="1">
        <w:r w:rsidRPr="00F26B2F">
          <w:rPr>
            <w:rFonts w:eastAsia="Times New Roman"/>
            <w:szCs w:val="24"/>
            <w:lang w:eastAsia="lv-LV"/>
          </w:rPr>
          <w:t>izpildāmais kods</w:t>
        </w:r>
      </w:hyperlink>
      <w:r w:rsidRPr="00F26B2F">
        <w:rPr>
          <w:rFonts w:eastAsia="Times New Roman"/>
          <w:szCs w:val="24"/>
          <w:lang w:eastAsia="lv-LV"/>
        </w:rPr>
        <w:t xml:space="preserve">, </w:t>
      </w:r>
      <w:hyperlink r:id="rId14" w:tooltip="Skripts (vēl nav uzrakstīts)" w:history="1">
        <w:r w:rsidRPr="00F26B2F">
          <w:rPr>
            <w:rFonts w:eastAsia="Times New Roman"/>
            <w:szCs w:val="24"/>
            <w:lang w:eastAsia="lv-LV"/>
          </w:rPr>
          <w:t>skripts</w:t>
        </w:r>
      </w:hyperlink>
      <w:r w:rsidRPr="00F26B2F">
        <w:rPr>
          <w:rFonts w:eastAsia="Times New Roman"/>
          <w:szCs w:val="24"/>
          <w:lang w:eastAsia="lv-LV"/>
        </w:rPr>
        <w:t>, aktīvais saturs vai cita programmatūra.</w:t>
      </w:r>
    </w:p>
    <w:p w:rsidR="00C37171" w:rsidRPr="00F26B2F" w:rsidRDefault="00C37171" w:rsidP="004C2106">
      <w:pPr>
        <w:ind w:firstLine="720"/>
        <w:jc w:val="both"/>
        <w:rPr>
          <w:rFonts w:eastAsia="Times New Roman"/>
          <w:szCs w:val="24"/>
          <w:lang w:eastAsia="lv-LV"/>
        </w:rPr>
      </w:pPr>
      <w:proofErr w:type="spellStart"/>
      <w:r w:rsidRPr="00F26B2F">
        <w:rPr>
          <w:rFonts w:eastAsia="Times New Roman"/>
          <w:szCs w:val="24"/>
          <w:lang w:eastAsia="lv-LV"/>
        </w:rPr>
        <w:t>Ļaunprogrammatūra</w:t>
      </w:r>
      <w:proofErr w:type="spellEnd"/>
      <w:r w:rsidRPr="00F26B2F">
        <w:rPr>
          <w:rFonts w:eastAsia="Times New Roman"/>
          <w:szCs w:val="24"/>
          <w:lang w:eastAsia="lv-LV"/>
        </w:rPr>
        <w:t xml:space="preserve"> var būt slepena, kas paredzēta, lai nozagtu informāciju vai izspiegotu datorlietotājus ilgāku laika periodu, viņiem pašiem to nezinot, tā var būt arī paredzēta kaitējuma nodarīšanā. Pie ļaunprogrammatūras pieder </w:t>
      </w:r>
      <w:hyperlink r:id="rId15" w:tooltip="Datorvīruss" w:history="1">
        <w:r w:rsidRPr="00F26B2F">
          <w:rPr>
            <w:rFonts w:eastAsia="Times New Roman"/>
            <w:szCs w:val="24"/>
            <w:lang w:eastAsia="lv-LV"/>
          </w:rPr>
          <w:t>datorvīrusi</w:t>
        </w:r>
      </w:hyperlink>
      <w:r w:rsidRPr="00F26B2F">
        <w:rPr>
          <w:rFonts w:eastAsia="Times New Roman"/>
          <w:szCs w:val="24"/>
          <w:lang w:eastAsia="lv-LV"/>
        </w:rPr>
        <w:t xml:space="preserve">, </w:t>
      </w:r>
      <w:hyperlink r:id="rId16" w:tooltip="Datortārps (vēl nav uzrakstīts)" w:history="1">
        <w:r w:rsidRPr="00F26B2F">
          <w:rPr>
            <w:rFonts w:eastAsia="Times New Roman"/>
            <w:szCs w:val="24"/>
            <w:lang w:eastAsia="lv-LV"/>
          </w:rPr>
          <w:t>tārpi</w:t>
        </w:r>
      </w:hyperlink>
      <w:r w:rsidRPr="00F26B2F">
        <w:rPr>
          <w:rFonts w:eastAsia="Times New Roman"/>
          <w:szCs w:val="24"/>
          <w:lang w:eastAsia="lv-LV"/>
        </w:rPr>
        <w:t xml:space="preserve">, </w:t>
      </w:r>
      <w:hyperlink r:id="rId17" w:tooltip="Trojas zirgs (datorika)" w:history="1">
        <w:r w:rsidRPr="00F26B2F">
          <w:rPr>
            <w:rFonts w:eastAsia="Times New Roman"/>
            <w:szCs w:val="24"/>
            <w:lang w:eastAsia="lv-LV"/>
          </w:rPr>
          <w:t>Trojas zirgi</w:t>
        </w:r>
      </w:hyperlink>
      <w:r w:rsidRPr="00F26B2F">
        <w:rPr>
          <w:rFonts w:eastAsia="Times New Roman"/>
          <w:szCs w:val="24"/>
          <w:lang w:eastAsia="lv-LV"/>
        </w:rPr>
        <w:t xml:space="preserve">, </w:t>
      </w:r>
      <w:hyperlink r:id="rId18" w:tooltip="Spiegprogrammatūra (vēl nav uzrakstīts)" w:history="1">
        <w:proofErr w:type="spellStart"/>
        <w:r w:rsidRPr="00F26B2F">
          <w:rPr>
            <w:rFonts w:eastAsia="Times New Roman"/>
            <w:szCs w:val="24"/>
            <w:lang w:eastAsia="lv-LV"/>
          </w:rPr>
          <w:t>spiegprogrammatūras</w:t>
        </w:r>
        <w:proofErr w:type="spellEnd"/>
      </w:hyperlink>
      <w:r w:rsidRPr="00F26B2F">
        <w:rPr>
          <w:rFonts w:eastAsia="Times New Roman"/>
          <w:szCs w:val="24"/>
          <w:lang w:eastAsia="lv-LV"/>
        </w:rPr>
        <w:t xml:space="preserve">, </w:t>
      </w:r>
      <w:hyperlink r:id="rId19" w:tooltip="Reklāmprogrammatūra" w:history="1">
        <w:r w:rsidRPr="00F26B2F">
          <w:rPr>
            <w:rFonts w:eastAsia="Times New Roman"/>
            <w:szCs w:val="24"/>
            <w:lang w:eastAsia="lv-LV"/>
          </w:rPr>
          <w:t>reklāmprogrammatūras</w:t>
        </w:r>
      </w:hyperlink>
      <w:r w:rsidRPr="00F26B2F">
        <w:rPr>
          <w:rFonts w:eastAsia="Times New Roman"/>
          <w:szCs w:val="24"/>
          <w:lang w:eastAsia="lv-LV"/>
        </w:rPr>
        <w:t xml:space="preserve"> un citas ļaunprātīgas programmatūras. Saskaņā ar 2011. gada datiem lielākā daļa ļaunprogrammatūras bijuši tārpi vai Trojas zirgi, nevis vīrusi.</w:t>
      </w:r>
    </w:p>
    <w:p w:rsidR="00C37171" w:rsidRPr="00F26B2F" w:rsidRDefault="00C37171" w:rsidP="004C2106">
      <w:pPr>
        <w:ind w:firstLine="720"/>
        <w:jc w:val="both"/>
        <w:rPr>
          <w:rFonts w:eastAsia="Times New Roman"/>
          <w:szCs w:val="24"/>
          <w:lang w:eastAsia="lv-LV"/>
        </w:rPr>
      </w:pPr>
      <w:r w:rsidRPr="00F26B2F">
        <w:rPr>
          <w:rFonts w:eastAsia="Times New Roman"/>
          <w:szCs w:val="24"/>
          <w:lang w:eastAsia="lv-LV"/>
        </w:rPr>
        <w:t>Ar terminu "</w:t>
      </w:r>
      <w:proofErr w:type="spellStart"/>
      <w:r w:rsidRPr="00F26B2F">
        <w:rPr>
          <w:rFonts w:eastAsia="Times New Roman"/>
          <w:szCs w:val="24"/>
          <w:lang w:eastAsia="lv-LV"/>
        </w:rPr>
        <w:t>ļaunprogrammatūra</w:t>
      </w:r>
      <w:proofErr w:type="spellEnd"/>
      <w:r w:rsidRPr="00F26B2F">
        <w:rPr>
          <w:rFonts w:eastAsia="Times New Roman"/>
          <w:szCs w:val="24"/>
          <w:lang w:eastAsia="lv-LV"/>
        </w:rPr>
        <w:t xml:space="preserve">" tiek apzīmēta vienīgi tā programmatūra, kas apzināti nodara kaitējumu. Ja programmatūra kaitējumu rada kļūdu vai sliktas izstrādes dēļ, tad tā netiek klasificēta kā </w:t>
      </w:r>
      <w:proofErr w:type="spellStart"/>
      <w:r w:rsidRPr="00F26B2F">
        <w:rPr>
          <w:rFonts w:eastAsia="Times New Roman"/>
          <w:szCs w:val="24"/>
          <w:lang w:eastAsia="lv-LV"/>
        </w:rPr>
        <w:t>ļaunprogrammatūra</w:t>
      </w:r>
      <w:proofErr w:type="spellEnd"/>
      <w:r w:rsidRPr="00F26B2F">
        <w:rPr>
          <w:rFonts w:eastAsia="Times New Roman"/>
          <w:szCs w:val="24"/>
          <w:lang w:eastAsia="lv-LV"/>
        </w:rPr>
        <w:t xml:space="preserve">. Parasti lietotāji un organizācijas, mēģinot aizsargāties pret ļaunprogrammatūras uzbrukumiem, lieto dažādu programmatūru, piemēram, </w:t>
      </w:r>
      <w:r w:rsidR="004C2106">
        <w:rPr>
          <w:rFonts w:eastAsia="Times New Roman"/>
          <w:szCs w:val="24"/>
          <w:lang w:eastAsia="lv-LV"/>
        </w:rPr>
        <w:t>pretvīrusu programmu</w:t>
      </w:r>
      <w:r w:rsidRPr="00F26B2F">
        <w:rPr>
          <w:rFonts w:eastAsia="Times New Roman"/>
          <w:szCs w:val="24"/>
          <w:lang w:eastAsia="lv-LV"/>
        </w:rPr>
        <w:t xml:space="preserve"> vai </w:t>
      </w:r>
      <w:hyperlink r:id="rId20" w:tooltip="Ugunsmūris" w:history="1">
        <w:r w:rsidRPr="00F26B2F">
          <w:rPr>
            <w:rFonts w:eastAsia="Times New Roman"/>
            <w:szCs w:val="24"/>
            <w:lang w:eastAsia="lv-LV"/>
          </w:rPr>
          <w:t>ugunsmūri</w:t>
        </w:r>
      </w:hyperlink>
      <w:r w:rsidRPr="00F26B2F">
        <w:rPr>
          <w:rFonts w:eastAsia="Times New Roman"/>
          <w:szCs w:val="24"/>
          <w:lang w:eastAsia="lv-LV"/>
        </w:rPr>
        <w:t>.</w:t>
      </w:r>
    </w:p>
    <w:p w:rsidR="004C2106" w:rsidRDefault="004C2106" w:rsidP="004C2106">
      <w:pPr>
        <w:pStyle w:val="Heading1"/>
        <w:jc w:val="both"/>
        <w:rPr>
          <w:rFonts w:eastAsia="Times New Roman"/>
          <w:lang w:eastAsia="lv-LV"/>
        </w:rPr>
      </w:pPr>
      <w:r>
        <w:rPr>
          <w:rFonts w:eastAsia="Times New Roman"/>
          <w:lang w:eastAsia="lv-LV"/>
        </w:rPr>
        <w:t>Vai viss ir labs e-vidē?</w:t>
      </w:r>
    </w:p>
    <w:p w:rsidR="004C2106" w:rsidRPr="004C2106" w:rsidRDefault="004C2106" w:rsidP="004C2106">
      <w:pPr>
        <w:ind w:firstLine="720"/>
        <w:jc w:val="both"/>
        <w:rPr>
          <w:lang w:eastAsia="lv-LV"/>
        </w:rPr>
      </w:pPr>
      <w:r w:rsidRPr="004C2106">
        <w:rPr>
          <w:lang w:eastAsia="lv-LV"/>
        </w:rPr>
        <w:t>Ar vārdu „</w:t>
      </w:r>
      <w:proofErr w:type="spellStart"/>
      <w:r w:rsidRPr="004C2106">
        <w:rPr>
          <w:lang w:eastAsia="lv-LV"/>
        </w:rPr>
        <w:t>kibernoziedznieks</w:t>
      </w:r>
      <w:proofErr w:type="spellEnd"/>
      <w:r w:rsidRPr="004C2106">
        <w:rPr>
          <w:lang w:eastAsia="lv-LV"/>
        </w:rPr>
        <w:t xml:space="preserve">” parasti </w:t>
      </w:r>
      <w:r>
        <w:rPr>
          <w:lang w:eastAsia="lv-LV"/>
        </w:rPr>
        <w:t>saprot</w:t>
      </w:r>
      <w:r w:rsidRPr="004C2106">
        <w:rPr>
          <w:lang w:eastAsia="lv-LV"/>
        </w:rPr>
        <w:t xml:space="preserve"> speciālistu, kas piedalās organizētā digitālo noziegumu veikšan</w:t>
      </w:r>
      <w:r>
        <w:rPr>
          <w:lang w:eastAsia="lv-LV"/>
        </w:rPr>
        <w:t>ā</w:t>
      </w:r>
      <w:r w:rsidRPr="004C2106">
        <w:rPr>
          <w:lang w:eastAsia="lv-LV"/>
        </w:rPr>
        <w:t xml:space="preserve"> grupā. </w:t>
      </w:r>
      <w:r>
        <w:rPr>
          <w:lang w:eastAsia="lv-LV"/>
        </w:rPr>
        <w:t>Var arī teikt, ka šo cilvēku mērķis ir</w:t>
      </w:r>
      <w:r w:rsidRPr="004C2106">
        <w:rPr>
          <w:lang w:eastAsia="lv-LV"/>
        </w:rPr>
        <w:t xml:space="preserve"> nelikumīgu darbību rezultātā digitālajā vidē gūt peļņu</w:t>
      </w:r>
      <w:r>
        <w:rPr>
          <w:lang w:eastAsia="lv-LV"/>
        </w:rPr>
        <w:t>.</w:t>
      </w:r>
      <w:r w:rsidRPr="004C2106">
        <w:rPr>
          <w:lang w:eastAsia="lv-LV"/>
        </w:rPr>
        <w:t>  Nereti plašāka sabiedrība j</w:t>
      </w:r>
      <w:r>
        <w:rPr>
          <w:lang w:eastAsia="lv-LV"/>
        </w:rPr>
        <w:t>aucās</w:t>
      </w:r>
      <w:r w:rsidRPr="004C2106">
        <w:rPr>
          <w:lang w:eastAsia="lv-LV"/>
        </w:rPr>
        <w:t xml:space="preserve">, jo uzskata, ka </w:t>
      </w:r>
      <w:proofErr w:type="spellStart"/>
      <w:r w:rsidRPr="004C2106">
        <w:rPr>
          <w:lang w:eastAsia="lv-LV"/>
        </w:rPr>
        <w:t>kibernoziedznieki</w:t>
      </w:r>
      <w:proofErr w:type="spellEnd"/>
      <w:r w:rsidRPr="004C2106">
        <w:rPr>
          <w:lang w:eastAsia="lv-LV"/>
        </w:rPr>
        <w:t xml:space="preserve"> ir tie paši hakeri. Hakeri (specializējas sistēmu uzlaušanā), ir tikai viens no </w:t>
      </w:r>
      <w:proofErr w:type="spellStart"/>
      <w:r w:rsidRPr="004C2106">
        <w:rPr>
          <w:lang w:eastAsia="lv-LV"/>
        </w:rPr>
        <w:t>kibernoziedznieku</w:t>
      </w:r>
      <w:proofErr w:type="spellEnd"/>
      <w:r w:rsidRPr="004C2106">
        <w:rPr>
          <w:lang w:eastAsia="lv-LV"/>
        </w:rPr>
        <w:t xml:space="preserve"> paveidiem, līdzās</w:t>
      </w:r>
      <w:r>
        <w:rPr>
          <w:lang w:eastAsia="lv-LV"/>
        </w:rPr>
        <w:t xml:space="preserve"> citiem. Piemēram,</w:t>
      </w:r>
      <w:r w:rsidRPr="004C2106">
        <w:rPr>
          <w:lang w:eastAsia="lv-LV"/>
        </w:rPr>
        <w:t xml:space="preserve"> krāpniekiem („</w:t>
      </w:r>
      <w:proofErr w:type="spellStart"/>
      <w:r w:rsidRPr="004C2106">
        <w:rPr>
          <w:i/>
          <w:lang w:eastAsia="lv-LV"/>
        </w:rPr>
        <w:t>fraudsters</w:t>
      </w:r>
      <w:proofErr w:type="spellEnd"/>
      <w:r w:rsidRPr="004C2106">
        <w:rPr>
          <w:lang w:eastAsia="lv-LV"/>
        </w:rPr>
        <w:t xml:space="preserve">” – veido krāpnieciskus paņēmienus, izmanto </w:t>
      </w:r>
      <w:proofErr w:type="spellStart"/>
      <w:r w:rsidRPr="004C2106">
        <w:rPr>
          <w:lang w:eastAsia="lv-LV"/>
        </w:rPr>
        <w:t>spama</w:t>
      </w:r>
      <w:proofErr w:type="spellEnd"/>
      <w:r w:rsidRPr="004C2106">
        <w:rPr>
          <w:lang w:eastAsia="lv-LV"/>
        </w:rPr>
        <w:t xml:space="preserve"> un „</w:t>
      </w:r>
      <w:proofErr w:type="spellStart"/>
      <w:r w:rsidRPr="004C2106">
        <w:rPr>
          <w:i/>
          <w:lang w:eastAsia="lv-LV"/>
        </w:rPr>
        <w:t>pfishing</w:t>
      </w:r>
      <w:proofErr w:type="spellEnd"/>
      <w:r w:rsidRPr="004C2106">
        <w:rPr>
          <w:lang w:eastAsia="lv-LV"/>
        </w:rPr>
        <w:t>” metodes), kasieriem („</w:t>
      </w:r>
      <w:proofErr w:type="spellStart"/>
      <w:r w:rsidRPr="004C2106">
        <w:rPr>
          <w:i/>
          <w:lang w:eastAsia="lv-LV"/>
        </w:rPr>
        <w:t>cashiers</w:t>
      </w:r>
      <w:proofErr w:type="spellEnd"/>
      <w:r w:rsidRPr="004C2106">
        <w:rPr>
          <w:lang w:eastAsia="lv-LV"/>
        </w:rPr>
        <w:t>” jeb banku, kredītkaršu kontu sagādnieki), līderiem (pietuvinātie pie reālās kriminālās pasaules, projektu, uzņēmumu vadītāji), „naudas mūļiem” („</w:t>
      </w:r>
      <w:proofErr w:type="spellStart"/>
      <w:r w:rsidRPr="004C2106">
        <w:rPr>
          <w:i/>
          <w:lang w:eastAsia="lv-LV"/>
        </w:rPr>
        <w:t>money</w:t>
      </w:r>
      <w:proofErr w:type="spellEnd"/>
      <w:r w:rsidRPr="004C2106">
        <w:rPr>
          <w:i/>
          <w:lang w:eastAsia="lv-LV"/>
        </w:rPr>
        <w:t xml:space="preserve"> </w:t>
      </w:r>
      <w:proofErr w:type="spellStart"/>
      <w:r w:rsidRPr="004C2106">
        <w:rPr>
          <w:i/>
          <w:lang w:eastAsia="lv-LV"/>
        </w:rPr>
        <w:t>mules</w:t>
      </w:r>
      <w:proofErr w:type="spellEnd"/>
      <w:r w:rsidRPr="004C2106">
        <w:rPr>
          <w:lang w:eastAsia="lv-LV"/>
        </w:rPr>
        <w:t>”), programmētājiem (rada ļaundabīgus kodus), IT ekspertiem un citiem.</w:t>
      </w:r>
    </w:p>
    <w:p w:rsidR="008906B7" w:rsidRPr="008906B7" w:rsidRDefault="008906B7" w:rsidP="004C2106">
      <w:pPr>
        <w:ind w:firstLine="720"/>
        <w:jc w:val="both"/>
        <w:rPr>
          <w:rFonts w:eastAsia="Times New Roman"/>
          <w:szCs w:val="24"/>
          <w:lang w:eastAsia="lv-LV"/>
        </w:rPr>
      </w:pPr>
      <w:proofErr w:type="spellStart"/>
      <w:r w:rsidRPr="008906B7">
        <w:rPr>
          <w:rFonts w:eastAsia="Times New Roman"/>
          <w:szCs w:val="24"/>
          <w:lang w:eastAsia="lv-LV"/>
        </w:rPr>
        <w:t>Kibernoziedznieki</w:t>
      </w:r>
      <w:proofErr w:type="spellEnd"/>
      <w:r w:rsidRPr="008906B7">
        <w:rPr>
          <w:rFonts w:eastAsia="Times New Roman"/>
          <w:szCs w:val="24"/>
          <w:lang w:eastAsia="lv-LV"/>
        </w:rPr>
        <w:t xml:space="preserve">, kuri ir specializējušies naudas pelnīšanā, izmantojot </w:t>
      </w:r>
      <w:proofErr w:type="spellStart"/>
      <w:r w:rsidRPr="008906B7">
        <w:rPr>
          <w:rFonts w:eastAsia="Times New Roman"/>
          <w:szCs w:val="24"/>
          <w:lang w:eastAsia="lv-LV"/>
        </w:rPr>
        <w:t>izspiedējvīrusus</w:t>
      </w:r>
      <w:proofErr w:type="spellEnd"/>
      <w:r w:rsidRPr="008906B7">
        <w:rPr>
          <w:rFonts w:eastAsia="Times New Roman"/>
          <w:szCs w:val="24"/>
          <w:lang w:eastAsia="lv-LV"/>
        </w:rPr>
        <w:t xml:space="preserve">, ir nolūkojuši vēl vienu auditoriju, kura pēc viņu domām būtu gatava šķirties no izpirkuma maksas. Tagad </w:t>
      </w:r>
      <w:r w:rsidR="00645469">
        <w:rPr>
          <w:rFonts w:eastAsia="Times New Roman"/>
          <w:szCs w:val="24"/>
          <w:lang w:eastAsia="lv-LV"/>
        </w:rPr>
        <w:t xml:space="preserve">laiks </w:t>
      </w:r>
      <w:r w:rsidRPr="008906B7">
        <w:rPr>
          <w:rFonts w:eastAsia="Times New Roman"/>
          <w:szCs w:val="24"/>
          <w:lang w:eastAsia="lv-LV"/>
        </w:rPr>
        <w:t>ir</w:t>
      </w:r>
      <w:r w:rsidR="00645469">
        <w:rPr>
          <w:rFonts w:eastAsia="Times New Roman"/>
          <w:szCs w:val="24"/>
          <w:lang w:eastAsia="lv-LV"/>
        </w:rPr>
        <w:t xml:space="preserve"> pienācis</w:t>
      </w:r>
      <w:r w:rsidRPr="008906B7">
        <w:rPr>
          <w:rFonts w:eastAsia="Times New Roman"/>
          <w:szCs w:val="24"/>
          <w:lang w:eastAsia="lv-LV"/>
        </w:rPr>
        <w:t xml:space="preserve"> datorspēļu fani</w:t>
      </w:r>
      <w:r w:rsidR="00645469">
        <w:rPr>
          <w:rFonts w:eastAsia="Times New Roman"/>
          <w:szCs w:val="24"/>
          <w:lang w:eastAsia="lv-LV"/>
        </w:rPr>
        <w:t>em</w:t>
      </w:r>
      <w:r w:rsidRPr="008906B7">
        <w:rPr>
          <w:rFonts w:eastAsia="Times New Roman"/>
          <w:szCs w:val="24"/>
          <w:lang w:eastAsia="lv-LV"/>
        </w:rPr>
        <w:t xml:space="preserve">, kuru digitālās vērtības var tikt “sagūstītas”. </w:t>
      </w:r>
      <w:proofErr w:type="spellStart"/>
      <w:r w:rsidR="00645469">
        <w:rPr>
          <w:rFonts w:eastAsia="Times New Roman"/>
          <w:szCs w:val="24"/>
          <w:lang w:eastAsia="lv-LV"/>
        </w:rPr>
        <w:t>Ļ</w:t>
      </w:r>
      <w:r w:rsidRPr="008906B7">
        <w:rPr>
          <w:rFonts w:eastAsia="Times New Roman"/>
          <w:szCs w:val="24"/>
          <w:lang w:eastAsia="lv-LV"/>
        </w:rPr>
        <w:t>aunprogrammatūra</w:t>
      </w:r>
      <w:proofErr w:type="spellEnd"/>
      <w:r w:rsidRPr="008906B7">
        <w:rPr>
          <w:rFonts w:eastAsia="Times New Roman"/>
          <w:szCs w:val="24"/>
          <w:lang w:eastAsia="lv-LV"/>
        </w:rPr>
        <w:t xml:space="preserve"> ir notēmēta uz </w:t>
      </w:r>
      <w:r w:rsidR="00645469">
        <w:rPr>
          <w:rFonts w:eastAsia="Times New Roman"/>
          <w:szCs w:val="24"/>
          <w:lang w:eastAsia="lv-LV"/>
        </w:rPr>
        <w:t xml:space="preserve">dažādām </w:t>
      </w:r>
      <w:r w:rsidRPr="008906B7">
        <w:rPr>
          <w:rFonts w:eastAsia="Times New Roman"/>
          <w:szCs w:val="24"/>
          <w:lang w:eastAsia="lv-LV"/>
        </w:rPr>
        <w:t>spēlēm, ieskaitot</w:t>
      </w:r>
      <w:r w:rsidR="00645469">
        <w:rPr>
          <w:rFonts w:eastAsia="Times New Roman"/>
          <w:szCs w:val="24"/>
          <w:lang w:eastAsia="lv-LV"/>
        </w:rPr>
        <w:t>, piemēram,</w:t>
      </w:r>
      <w:r w:rsidRPr="008906B7">
        <w:rPr>
          <w:rFonts w:eastAsia="Times New Roman"/>
          <w:szCs w:val="24"/>
          <w:lang w:eastAsia="lv-LV"/>
        </w:rPr>
        <w:t> </w:t>
      </w:r>
      <w:proofErr w:type="spellStart"/>
      <w:r w:rsidRPr="008906B7">
        <w:rPr>
          <w:rFonts w:eastAsia="Times New Roman"/>
          <w:szCs w:val="24"/>
          <w:lang w:eastAsia="lv-LV"/>
        </w:rPr>
        <w:t>Call</w:t>
      </w:r>
      <w:proofErr w:type="spellEnd"/>
      <w:r w:rsidRPr="008906B7">
        <w:rPr>
          <w:rFonts w:eastAsia="Times New Roman"/>
          <w:szCs w:val="24"/>
          <w:lang w:eastAsia="lv-LV"/>
        </w:rPr>
        <w:t xml:space="preserve"> </w:t>
      </w:r>
      <w:proofErr w:type="spellStart"/>
      <w:r w:rsidRPr="008906B7">
        <w:rPr>
          <w:rFonts w:eastAsia="Times New Roman"/>
          <w:szCs w:val="24"/>
          <w:lang w:eastAsia="lv-LV"/>
        </w:rPr>
        <w:t>of</w:t>
      </w:r>
      <w:proofErr w:type="spellEnd"/>
      <w:r w:rsidRPr="008906B7">
        <w:rPr>
          <w:rFonts w:eastAsia="Times New Roman"/>
          <w:szCs w:val="24"/>
          <w:lang w:eastAsia="lv-LV"/>
        </w:rPr>
        <w:t xml:space="preserve"> </w:t>
      </w:r>
      <w:proofErr w:type="spellStart"/>
      <w:r w:rsidRPr="008906B7">
        <w:rPr>
          <w:rFonts w:eastAsia="Times New Roman"/>
          <w:szCs w:val="24"/>
          <w:lang w:eastAsia="lv-LV"/>
        </w:rPr>
        <w:t>Duty</w:t>
      </w:r>
      <w:proofErr w:type="spellEnd"/>
      <w:r w:rsidRPr="008906B7">
        <w:rPr>
          <w:rFonts w:eastAsia="Times New Roman"/>
          <w:szCs w:val="24"/>
          <w:lang w:eastAsia="lv-LV"/>
        </w:rPr>
        <w:t xml:space="preserve">, </w:t>
      </w:r>
      <w:proofErr w:type="spellStart"/>
      <w:r w:rsidRPr="008906B7">
        <w:rPr>
          <w:rFonts w:eastAsia="Times New Roman"/>
          <w:szCs w:val="24"/>
          <w:lang w:eastAsia="lv-LV"/>
        </w:rPr>
        <w:t>World</w:t>
      </w:r>
      <w:proofErr w:type="spellEnd"/>
      <w:r w:rsidRPr="008906B7">
        <w:rPr>
          <w:rFonts w:eastAsia="Times New Roman"/>
          <w:szCs w:val="24"/>
          <w:lang w:eastAsia="lv-LV"/>
        </w:rPr>
        <w:t xml:space="preserve"> </w:t>
      </w:r>
      <w:proofErr w:type="spellStart"/>
      <w:r w:rsidRPr="008906B7">
        <w:rPr>
          <w:rFonts w:eastAsia="Times New Roman"/>
          <w:szCs w:val="24"/>
          <w:lang w:eastAsia="lv-LV"/>
        </w:rPr>
        <w:t>of</w:t>
      </w:r>
      <w:proofErr w:type="spellEnd"/>
      <w:r w:rsidRPr="008906B7">
        <w:rPr>
          <w:rFonts w:eastAsia="Times New Roman"/>
          <w:szCs w:val="24"/>
          <w:lang w:eastAsia="lv-LV"/>
        </w:rPr>
        <w:t xml:space="preserve"> </w:t>
      </w:r>
      <w:proofErr w:type="spellStart"/>
      <w:r w:rsidRPr="008906B7">
        <w:rPr>
          <w:rFonts w:eastAsia="Times New Roman"/>
          <w:szCs w:val="24"/>
          <w:lang w:eastAsia="lv-LV"/>
        </w:rPr>
        <w:t>Warcraft</w:t>
      </w:r>
      <w:proofErr w:type="spellEnd"/>
      <w:r w:rsidRPr="008906B7">
        <w:rPr>
          <w:rFonts w:eastAsia="Times New Roman"/>
          <w:szCs w:val="24"/>
          <w:lang w:eastAsia="lv-LV"/>
        </w:rPr>
        <w:t xml:space="preserve">, </w:t>
      </w:r>
      <w:proofErr w:type="spellStart"/>
      <w:r w:rsidRPr="008906B7">
        <w:rPr>
          <w:rFonts w:eastAsia="Times New Roman"/>
          <w:szCs w:val="24"/>
          <w:lang w:eastAsia="lv-LV"/>
        </w:rPr>
        <w:t>Minecraft</w:t>
      </w:r>
      <w:proofErr w:type="spellEnd"/>
      <w:r w:rsidRPr="008906B7">
        <w:rPr>
          <w:rFonts w:eastAsia="Times New Roman"/>
          <w:szCs w:val="24"/>
          <w:lang w:eastAsia="lv-LV"/>
        </w:rPr>
        <w:t xml:space="preserve"> un </w:t>
      </w:r>
      <w:proofErr w:type="spellStart"/>
      <w:r w:rsidRPr="008906B7">
        <w:rPr>
          <w:rFonts w:eastAsia="Times New Roman"/>
          <w:szCs w:val="24"/>
          <w:lang w:eastAsia="lv-LV"/>
        </w:rPr>
        <w:t>World</w:t>
      </w:r>
      <w:proofErr w:type="spellEnd"/>
      <w:r w:rsidRPr="008906B7">
        <w:rPr>
          <w:rFonts w:eastAsia="Times New Roman"/>
          <w:szCs w:val="24"/>
          <w:lang w:eastAsia="lv-LV"/>
        </w:rPr>
        <w:t xml:space="preserve"> </w:t>
      </w:r>
      <w:proofErr w:type="spellStart"/>
      <w:r w:rsidRPr="008906B7">
        <w:rPr>
          <w:rFonts w:eastAsia="Times New Roman"/>
          <w:szCs w:val="24"/>
          <w:lang w:eastAsia="lv-LV"/>
        </w:rPr>
        <w:t>of</w:t>
      </w:r>
      <w:proofErr w:type="spellEnd"/>
      <w:r w:rsidRPr="008906B7">
        <w:rPr>
          <w:rFonts w:eastAsia="Times New Roman"/>
          <w:szCs w:val="24"/>
          <w:lang w:eastAsia="lv-LV"/>
        </w:rPr>
        <w:t xml:space="preserve"> Tanks. </w:t>
      </w:r>
      <w:r w:rsidR="00645469">
        <w:rPr>
          <w:rFonts w:eastAsia="Times New Roman"/>
          <w:szCs w:val="24"/>
          <w:lang w:eastAsia="lv-LV"/>
        </w:rPr>
        <w:t xml:space="preserve">Programma </w:t>
      </w:r>
      <w:r w:rsidRPr="008906B7">
        <w:rPr>
          <w:rFonts w:eastAsia="Times New Roman"/>
          <w:szCs w:val="24"/>
          <w:lang w:eastAsia="lv-LV"/>
        </w:rPr>
        <w:t xml:space="preserve">meklē spēlētāju profilus, kartes, saglabātās spēles un to modifikācijas. Lai </w:t>
      </w:r>
      <w:proofErr w:type="spellStart"/>
      <w:r w:rsidRPr="008906B7">
        <w:rPr>
          <w:rFonts w:eastAsia="Times New Roman"/>
          <w:szCs w:val="24"/>
          <w:lang w:eastAsia="lv-LV"/>
        </w:rPr>
        <w:t>ļaunprogrammas</w:t>
      </w:r>
      <w:proofErr w:type="spellEnd"/>
      <w:r w:rsidRPr="008906B7">
        <w:rPr>
          <w:rFonts w:eastAsia="Times New Roman"/>
          <w:szCs w:val="24"/>
          <w:lang w:eastAsia="lv-LV"/>
        </w:rPr>
        <w:t xml:space="preserve"> upuris atgūtu kontroli pār savām iesāktajām spēlēm, viņam tiek piedāvāts samaksāt no </w:t>
      </w:r>
      <w:r w:rsidR="00645469">
        <w:rPr>
          <w:rFonts w:eastAsia="Times New Roman"/>
          <w:szCs w:val="24"/>
          <w:lang w:eastAsia="lv-LV"/>
        </w:rPr>
        <w:t>konkrētu naudas summu,</w:t>
      </w:r>
      <w:r w:rsidRPr="008906B7">
        <w:rPr>
          <w:rFonts w:eastAsia="Times New Roman"/>
          <w:szCs w:val="24"/>
          <w:lang w:eastAsia="lv-LV"/>
        </w:rPr>
        <w:t xml:space="preserve"> atkarībā no maksāšanas veida.</w:t>
      </w:r>
      <w:r w:rsidR="00400140">
        <w:rPr>
          <w:rFonts w:eastAsia="Times New Roman"/>
          <w:szCs w:val="24"/>
          <w:lang w:eastAsia="lv-LV"/>
        </w:rPr>
        <w:t xml:space="preserve"> Neapdomīgie to arī veic!</w:t>
      </w:r>
    </w:p>
    <w:p w:rsidR="00C37171" w:rsidRPr="00F26B2F" w:rsidRDefault="00C37171" w:rsidP="004C2106">
      <w:pPr>
        <w:ind w:firstLine="720"/>
        <w:jc w:val="both"/>
        <w:rPr>
          <w:rFonts w:eastAsia="Times New Roman"/>
          <w:szCs w:val="24"/>
          <w:lang w:eastAsia="lv-LV"/>
        </w:rPr>
      </w:pPr>
    </w:p>
    <w:p w:rsidR="008B7A60" w:rsidRDefault="008B7A60" w:rsidP="004C2106">
      <w:pPr>
        <w:pStyle w:val="Title"/>
        <w:jc w:val="both"/>
      </w:pPr>
      <w:r>
        <w:lastRenderedPageBreak/>
        <w:t xml:space="preserve">Kibernoziegumi </w:t>
      </w:r>
    </w:p>
    <w:p w:rsidR="00E32581" w:rsidRPr="00F26B2F" w:rsidRDefault="008B7A60" w:rsidP="004C2106">
      <w:pPr>
        <w:ind w:firstLine="720"/>
        <w:jc w:val="both"/>
      </w:pPr>
      <w:r w:rsidRPr="00F26B2F">
        <w:t xml:space="preserve">Par kibernoziegumu sauc noziegumu, kas veikts informācijas pārraides procesā. Tādi ir, piemēram, dažādi viltojumi, ko izdara, strādājot tiešsaistes režīmā. </w:t>
      </w:r>
      <w:r w:rsidR="00E32581" w:rsidRPr="00F26B2F">
        <w:rPr>
          <w:b/>
        </w:rPr>
        <w:t>Datornoziegums</w:t>
      </w:r>
      <w:r w:rsidR="00E32581" w:rsidRPr="00F26B2F">
        <w:t xml:space="preserve"> — jebkura ar likumu aizliegta krimināli sodāma darbība vai bezdarbība, kur dators vai datortehnoloģijas produkti (datori, skeneri, drukas iekārtas, datorprogrammas, komunikācijas līdzekļi u.c.) izmantoti kā nozieguma priekšmets vai nozieguma rīks ar mērķi ietekmēt datorsistēmu tehniskos un informācijas resursus.</w:t>
      </w:r>
    </w:p>
    <w:p w:rsidR="00E32581" w:rsidRPr="00F26B2F" w:rsidRDefault="00E32581" w:rsidP="00BA306E">
      <w:pPr>
        <w:ind w:firstLine="720"/>
        <w:jc w:val="both"/>
      </w:pPr>
      <w:r w:rsidRPr="00F26B2F">
        <w:t>Datornoziegumus var iedalīt divās lielās grupās:</w:t>
      </w:r>
    </w:p>
    <w:p w:rsidR="00E32581" w:rsidRPr="00F26B2F" w:rsidRDefault="00E32581" w:rsidP="004C2106">
      <w:pPr>
        <w:pStyle w:val="ListParagraph"/>
        <w:numPr>
          <w:ilvl w:val="0"/>
          <w:numId w:val="8"/>
        </w:numPr>
        <w:jc w:val="both"/>
      </w:pPr>
      <w:r w:rsidRPr="00F26B2F">
        <w:t>noziegumi, kuri saistīti ar iejaukšanos datoru darbībā;</w:t>
      </w:r>
    </w:p>
    <w:p w:rsidR="00E32581" w:rsidRPr="00F26B2F" w:rsidRDefault="00E32581" w:rsidP="004C2106">
      <w:pPr>
        <w:pStyle w:val="ListParagraph"/>
        <w:numPr>
          <w:ilvl w:val="0"/>
          <w:numId w:val="8"/>
        </w:numPr>
        <w:jc w:val="both"/>
      </w:pPr>
      <w:r w:rsidRPr="00F26B2F">
        <w:t>noziegumi, kuros datori tiek izmantoti kā nozieguma priekšmets.</w:t>
      </w:r>
    </w:p>
    <w:p w:rsidR="00E32581" w:rsidRPr="00F26B2F" w:rsidRDefault="00E32581" w:rsidP="00BA306E">
      <w:pPr>
        <w:ind w:firstLine="720"/>
        <w:jc w:val="both"/>
      </w:pPr>
      <w:r w:rsidRPr="00F26B2F">
        <w:t>Pasaulē pašreiz dominē trīs termini, kādos nosacīti iedala datornoziegumus:</w:t>
      </w:r>
    </w:p>
    <w:p w:rsidR="00E32581" w:rsidRPr="00F26B2F" w:rsidRDefault="00E32581" w:rsidP="00BA306E">
      <w:pPr>
        <w:pStyle w:val="ListParagraph"/>
        <w:numPr>
          <w:ilvl w:val="0"/>
          <w:numId w:val="8"/>
        </w:numPr>
        <w:jc w:val="both"/>
      </w:pPr>
      <w:r w:rsidRPr="00F26B2F">
        <w:t>datornoziegumi (</w:t>
      </w:r>
      <w:proofErr w:type="spellStart"/>
      <w:r w:rsidRPr="00BA306E">
        <w:rPr>
          <w:i/>
        </w:rPr>
        <w:t>computercrimes</w:t>
      </w:r>
      <w:proofErr w:type="spellEnd"/>
      <w:r w:rsidRPr="00F26B2F">
        <w:t>);</w:t>
      </w:r>
    </w:p>
    <w:p w:rsidR="00E32581" w:rsidRPr="00F26B2F" w:rsidRDefault="00E32581" w:rsidP="00BA306E">
      <w:pPr>
        <w:pStyle w:val="ListParagraph"/>
        <w:numPr>
          <w:ilvl w:val="0"/>
          <w:numId w:val="8"/>
        </w:numPr>
        <w:jc w:val="both"/>
      </w:pPr>
      <w:r w:rsidRPr="00F26B2F">
        <w:t>ar datoriem saistīti noziegumi (</w:t>
      </w:r>
      <w:proofErr w:type="spellStart"/>
      <w:r w:rsidRPr="00BA306E">
        <w:rPr>
          <w:i/>
        </w:rPr>
        <w:t>computer</w:t>
      </w:r>
      <w:proofErr w:type="spellEnd"/>
      <w:r w:rsidRPr="00BA306E">
        <w:rPr>
          <w:i/>
        </w:rPr>
        <w:t xml:space="preserve"> </w:t>
      </w:r>
      <w:r w:rsidR="00BA306E" w:rsidRPr="00BA306E">
        <w:rPr>
          <w:i/>
        </w:rPr>
        <w:t xml:space="preserve">– </w:t>
      </w:r>
      <w:proofErr w:type="spellStart"/>
      <w:r w:rsidRPr="00BA306E">
        <w:rPr>
          <w:i/>
        </w:rPr>
        <w:t>related</w:t>
      </w:r>
      <w:proofErr w:type="spellEnd"/>
      <w:r w:rsidRPr="00BA306E">
        <w:rPr>
          <w:i/>
        </w:rPr>
        <w:t xml:space="preserve"> </w:t>
      </w:r>
      <w:proofErr w:type="spellStart"/>
      <w:r w:rsidRPr="00BA306E">
        <w:rPr>
          <w:i/>
        </w:rPr>
        <w:t>crimes</w:t>
      </w:r>
      <w:proofErr w:type="spellEnd"/>
      <w:r w:rsidRPr="00F26B2F">
        <w:t>);</w:t>
      </w:r>
    </w:p>
    <w:p w:rsidR="008B7A60" w:rsidRPr="00F26B2F" w:rsidRDefault="00E32581" w:rsidP="00BA306E">
      <w:pPr>
        <w:pStyle w:val="ListParagraph"/>
        <w:numPr>
          <w:ilvl w:val="0"/>
          <w:numId w:val="8"/>
        </w:numPr>
        <w:jc w:val="both"/>
      </w:pPr>
      <w:r w:rsidRPr="00F26B2F">
        <w:t>kibernoziegumi (</w:t>
      </w:r>
      <w:proofErr w:type="spellStart"/>
      <w:r w:rsidRPr="00BA306E">
        <w:rPr>
          <w:i/>
        </w:rPr>
        <w:t>cybercrimes</w:t>
      </w:r>
      <w:proofErr w:type="spellEnd"/>
      <w:r w:rsidRPr="00F26B2F">
        <w:t>).</w:t>
      </w:r>
    </w:p>
    <w:p w:rsidR="00AD202F" w:rsidRPr="00F26B2F" w:rsidRDefault="00BA306E" w:rsidP="00BA306E">
      <w:pPr>
        <w:pStyle w:val="Heading1"/>
      </w:pPr>
      <w:r>
        <w:t>Datornoziegumu veidi</w:t>
      </w:r>
    </w:p>
    <w:p w:rsidR="00AD202F" w:rsidRPr="00F26B2F" w:rsidRDefault="00AD202F" w:rsidP="004C2106">
      <w:pPr>
        <w:ind w:firstLine="709"/>
        <w:jc w:val="both"/>
      </w:pPr>
      <w:r w:rsidRPr="00F26B2F">
        <w:t>Datornoziegumiem, kuri saistīti ar iejaukšanos datora</w:t>
      </w:r>
      <w:r w:rsidR="00F26B2F" w:rsidRPr="00F26B2F">
        <w:t xml:space="preserve"> darbībā ir ļoti plašs klāsts. </w:t>
      </w:r>
      <w:r w:rsidRPr="00F26B2F">
        <w:t>Izplatītākie ir:</w:t>
      </w:r>
    </w:p>
    <w:p w:rsidR="00AD202F" w:rsidRPr="00F26B2F" w:rsidRDefault="00AD202F" w:rsidP="004C2106">
      <w:pPr>
        <w:ind w:firstLine="709"/>
        <w:jc w:val="both"/>
      </w:pPr>
      <w:r w:rsidRPr="00F26B2F">
        <w:t>1. Nesankcionēta piekļūšana informācijai. Šādas informācijas iegūšana var būt mantkārīgos nolūkos, lai nelikumīgi iegūto informāciju tālāk pārdotu, gan vēlme pārbaudīt savas spējas, cenšoties apiet aizsardzības sistēmas.</w:t>
      </w:r>
    </w:p>
    <w:p w:rsidR="00AD202F" w:rsidRPr="00F26B2F" w:rsidRDefault="00AD202F" w:rsidP="004C2106">
      <w:pPr>
        <w:ind w:firstLine="709"/>
        <w:jc w:val="both"/>
      </w:pPr>
      <w:r w:rsidRPr="00F26B2F">
        <w:t xml:space="preserve">2. “Loģisko bumbu” ievadīšana programmnodrošinājumā. Programma, kas sāk veikt ieprogrammēto uzdevumu pie attiecīgu priekšnoteikumu iestāšanās. </w:t>
      </w:r>
    </w:p>
    <w:p w:rsidR="00AD202F" w:rsidRPr="00F26B2F" w:rsidRDefault="00AD202F" w:rsidP="004C2106">
      <w:pPr>
        <w:ind w:firstLine="709"/>
        <w:jc w:val="both"/>
      </w:pPr>
      <w:r w:rsidRPr="00F26B2F">
        <w:t xml:space="preserve">3. Datorvīrusu izstrāde un izplatīšana. </w:t>
      </w:r>
    </w:p>
    <w:p w:rsidR="00AD202F" w:rsidRPr="00F26B2F" w:rsidRDefault="00AD202F" w:rsidP="004C2106">
      <w:pPr>
        <w:ind w:firstLine="709"/>
        <w:jc w:val="both"/>
      </w:pPr>
      <w:r w:rsidRPr="00F26B2F">
        <w:t xml:space="preserve">4. Noziedzīga nevērība izstrādājot, izgatavojot un lietojot </w:t>
      </w:r>
      <w:r w:rsidRPr="00F26B2F">
        <w:rPr>
          <w:highlight w:val="yellow"/>
        </w:rPr>
        <w:t>programmvadāmas</w:t>
      </w:r>
      <w:r w:rsidRPr="00F26B2F">
        <w:t xml:space="preserve"> ierīces, kas noved pie smagām sekām. Neuzmanība ir līdzīga nevērībai, kas saistītas ar tehniku, transportu.</w:t>
      </w:r>
    </w:p>
    <w:p w:rsidR="00AD202F" w:rsidRPr="00F26B2F" w:rsidRDefault="00AD202F" w:rsidP="004C2106">
      <w:pPr>
        <w:ind w:firstLine="709"/>
        <w:jc w:val="both"/>
      </w:pPr>
      <w:r w:rsidRPr="00F26B2F">
        <w:t>5. Informācijas viltošana. Patiesās informācijas vietā tiek sniegta nepatiesa informācija.</w:t>
      </w:r>
    </w:p>
    <w:p w:rsidR="00AD202F" w:rsidRPr="00F26B2F" w:rsidRDefault="00AD202F" w:rsidP="004C2106">
      <w:pPr>
        <w:ind w:firstLine="709"/>
        <w:jc w:val="both"/>
      </w:pPr>
      <w:r w:rsidRPr="00F26B2F">
        <w:t>6. </w:t>
      </w:r>
      <w:r w:rsidR="008455DA" w:rsidRPr="00F26B2F">
        <w:t>I</w:t>
      </w:r>
      <w:r w:rsidRPr="00F26B2F">
        <w:t>nformācijas zādzība. Ja tiek nolaupīta kāda materiāla vērtība</w:t>
      </w:r>
      <w:r w:rsidR="008455DA" w:rsidRPr="00F26B2F">
        <w:t>,</w:t>
      </w:r>
      <w:r w:rsidRPr="00F26B2F">
        <w:t xml:space="preserve"> tad var konstatēt tās pazušanu, bet </w:t>
      </w:r>
      <w:proofErr w:type="spellStart"/>
      <w:r w:rsidRPr="00F26B2F">
        <w:t>datorinformācijas</w:t>
      </w:r>
      <w:proofErr w:type="spellEnd"/>
      <w:r w:rsidRPr="00F26B2F">
        <w:t xml:space="preserve"> jo</w:t>
      </w:r>
      <w:r w:rsidR="008455DA" w:rsidRPr="00F26B2F">
        <w:t>mā konstatēt, labākajā gadījumā</w:t>
      </w:r>
      <w:r w:rsidRPr="00F26B2F">
        <w:t>,</w:t>
      </w:r>
      <w:r w:rsidR="008455DA" w:rsidRPr="00F26B2F">
        <w:t xml:space="preserve"> </w:t>
      </w:r>
      <w:r w:rsidRPr="00F26B2F">
        <w:t>var tikai to, ka dotā informācija ir kopēta.</w:t>
      </w:r>
    </w:p>
    <w:p w:rsidR="00AD202F" w:rsidRDefault="00CB5E11" w:rsidP="004C2106">
      <w:pPr>
        <w:pStyle w:val="Heading1"/>
        <w:jc w:val="both"/>
        <w:rPr>
          <w:rFonts w:ascii="Verdana" w:hAnsi="Verdana"/>
        </w:rPr>
      </w:pPr>
      <w:r>
        <w:t>Datornoziegumi un krimināllikums</w:t>
      </w:r>
    </w:p>
    <w:p w:rsidR="0009604F" w:rsidRDefault="0009604F" w:rsidP="004C2106">
      <w:pPr>
        <w:ind w:firstLine="709"/>
        <w:jc w:val="both"/>
      </w:pPr>
      <w:r w:rsidRPr="0009604F">
        <w:t>Ar datoriem saistītās reālās briesmas sākās tos saslēdzot tīklā</w:t>
      </w:r>
      <w:r>
        <w:t>,</w:t>
      </w:r>
      <w:r w:rsidRPr="0009604F">
        <w:t xml:space="preserve"> radot cilvēkam iespēju</w:t>
      </w:r>
      <w:r>
        <w:t>,</w:t>
      </w:r>
      <w:r w:rsidRPr="0009604F">
        <w:t xml:space="preserve"> neizejot no mājām</w:t>
      </w:r>
      <w:r>
        <w:t>,</w:t>
      </w:r>
      <w:r w:rsidRPr="0009604F">
        <w:t xml:space="preserve"> veikt darbības dažādās pasaules valstīs dažu minūšu un pat sekunžu laikā. Ja tās ir bijušas noziedzīgas darbības, tad šo noziedzīgo darbību atklāšanā jāiesaistās jau vairāku valstu tiesību sargājošām institūcijām. </w:t>
      </w:r>
      <w:r>
        <w:t xml:space="preserve">Attiecināms jau uz 14 gadu sasniegušu skolēnu. Savas zināšanas izmanto jēgpilni, nekaitējot citiem! </w:t>
      </w:r>
    </w:p>
    <w:p w:rsidR="0009604F" w:rsidRDefault="0009604F" w:rsidP="00BA306E">
      <w:pPr>
        <w:pStyle w:val="ListParagraph"/>
        <w:numPr>
          <w:ilvl w:val="0"/>
          <w:numId w:val="24"/>
        </w:numPr>
        <w:jc w:val="both"/>
      </w:pPr>
      <w:r>
        <w:t>Necenties p</w:t>
      </w:r>
      <w:r w:rsidRPr="0009604F">
        <w:t>atvaļīg</w:t>
      </w:r>
      <w:r>
        <w:t>i (neatļauti)</w:t>
      </w:r>
      <w:r w:rsidRPr="0009604F">
        <w:t xml:space="preserve"> piekļū</w:t>
      </w:r>
      <w:r>
        <w:t>t</w:t>
      </w:r>
      <w:r w:rsidRPr="0009604F">
        <w:t xml:space="preserve"> datorsistēmai</w:t>
      </w:r>
      <w:r>
        <w:t xml:space="preserve">! </w:t>
      </w:r>
    </w:p>
    <w:p w:rsidR="0009604F" w:rsidRDefault="0009604F" w:rsidP="00BA306E">
      <w:pPr>
        <w:pStyle w:val="ListParagraph"/>
        <w:numPr>
          <w:ilvl w:val="0"/>
          <w:numId w:val="24"/>
        </w:numPr>
        <w:jc w:val="both"/>
      </w:pPr>
      <w:r>
        <w:t>Neiegūsti un neizmanto</w:t>
      </w:r>
      <w:r w:rsidRPr="0009604F">
        <w:t xml:space="preserve"> programmatūr</w:t>
      </w:r>
      <w:r>
        <w:t xml:space="preserve">u, ja neesi iegādājies, ja par to ir jāveic maksājums. </w:t>
      </w:r>
    </w:p>
    <w:p w:rsidR="0009604F" w:rsidRDefault="0009604F" w:rsidP="00BA306E">
      <w:pPr>
        <w:pStyle w:val="ListParagraph"/>
        <w:numPr>
          <w:ilvl w:val="0"/>
          <w:numId w:val="24"/>
        </w:numPr>
        <w:jc w:val="both"/>
      </w:pPr>
      <w:r>
        <w:t>Nebojā</w:t>
      </w:r>
      <w:r w:rsidRPr="0009604F">
        <w:t xml:space="preserve"> programmatūr</w:t>
      </w:r>
      <w:r>
        <w:t>u.</w:t>
      </w:r>
    </w:p>
    <w:p w:rsidR="00E811CF" w:rsidRDefault="0009604F" w:rsidP="00BA306E">
      <w:pPr>
        <w:pStyle w:val="ListParagraph"/>
        <w:numPr>
          <w:ilvl w:val="0"/>
          <w:numId w:val="24"/>
        </w:numPr>
        <w:jc w:val="both"/>
      </w:pPr>
      <w:r>
        <w:t xml:space="preserve">Neizplati vīrusus! </w:t>
      </w:r>
    </w:p>
    <w:p w:rsidR="00356024" w:rsidRPr="00356024" w:rsidRDefault="00356024" w:rsidP="004C2106">
      <w:pPr>
        <w:jc w:val="both"/>
      </w:pPr>
      <w:r>
        <w:lastRenderedPageBreak/>
        <w:t>Kibernoziegumus var iedalīt piecās lielās</w:t>
      </w:r>
      <w:r w:rsidRPr="00356024">
        <w:t xml:space="preserve"> grupās:</w:t>
      </w:r>
    </w:p>
    <w:p w:rsidR="00356024" w:rsidRPr="00356024" w:rsidRDefault="00356024" w:rsidP="00BA306E">
      <w:pPr>
        <w:pStyle w:val="ListParagraph"/>
        <w:numPr>
          <w:ilvl w:val="0"/>
          <w:numId w:val="25"/>
        </w:numPr>
        <w:jc w:val="both"/>
      </w:pPr>
      <w:r w:rsidRPr="00356024">
        <w:t>ar nodomu izdarīti noziedzīgi nodarījumi pret datu un</w:t>
      </w:r>
      <w:r>
        <w:t xml:space="preserve"> </w:t>
      </w:r>
      <w:r w:rsidRPr="00356024">
        <w:t>datorsistēmu konfidencialitāti, integritāti un pieejamību</w:t>
      </w:r>
      <w:r>
        <w:t xml:space="preserve"> </w:t>
      </w:r>
      <w:r w:rsidRPr="00356024">
        <w:t>(patvaļīga piekļūšana, informācijas sistēmas darbības</w:t>
      </w:r>
      <w:r>
        <w:t xml:space="preserve"> </w:t>
      </w:r>
      <w:r w:rsidRPr="00356024">
        <w:t>traucēšana, kaitīgas programmas izplatīšana utt.)</w:t>
      </w:r>
      <w:r>
        <w:t>;</w:t>
      </w:r>
    </w:p>
    <w:p w:rsidR="00356024" w:rsidRPr="00356024" w:rsidRDefault="00356024" w:rsidP="00BA306E">
      <w:pPr>
        <w:pStyle w:val="ListParagraph"/>
        <w:numPr>
          <w:ilvl w:val="0"/>
          <w:numId w:val="25"/>
        </w:numPr>
        <w:jc w:val="both"/>
      </w:pPr>
      <w:r>
        <w:t>a</w:t>
      </w:r>
      <w:r w:rsidRPr="00356024">
        <w:t>r datoru saistītie noziedzī</w:t>
      </w:r>
      <w:r>
        <w:t>g</w:t>
      </w:r>
      <w:r w:rsidRPr="00356024">
        <w:t>ie nodarījumi (ar datoriem saistīta</w:t>
      </w:r>
      <w:r>
        <w:t xml:space="preserve"> </w:t>
      </w:r>
      <w:r w:rsidRPr="00356024">
        <w:t>viltošana, datorkrāpšana utt.)</w:t>
      </w:r>
      <w:r>
        <w:t>;</w:t>
      </w:r>
    </w:p>
    <w:p w:rsidR="00356024" w:rsidRPr="00356024" w:rsidRDefault="00356024" w:rsidP="00BA306E">
      <w:pPr>
        <w:pStyle w:val="ListParagraph"/>
        <w:numPr>
          <w:ilvl w:val="0"/>
          <w:numId w:val="25"/>
        </w:numPr>
        <w:jc w:val="both"/>
      </w:pPr>
      <w:r>
        <w:t>a</w:t>
      </w:r>
      <w:r w:rsidRPr="00356024">
        <w:t>r saturu saistītie noziedzīgie nodarījumi (bērnu seksuālās</w:t>
      </w:r>
      <w:r>
        <w:t xml:space="preserve"> </w:t>
      </w:r>
      <w:r w:rsidRPr="00356024">
        <w:t>izmantošanas materiālu izplatīšana)</w:t>
      </w:r>
      <w:r>
        <w:t>;</w:t>
      </w:r>
    </w:p>
    <w:p w:rsidR="00356024" w:rsidRPr="00356024" w:rsidRDefault="00356024" w:rsidP="00BA306E">
      <w:pPr>
        <w:pStyle w:val="ListParagraph"/>
        <w:numPr>
          <w:ilvl w:val="0"/>
          <w:numId w:val="25"/>
        </w:numPr>
        <w:jc w:val="both"/>
      </w:pPr>
      <w:r>
        <w:t>a</w:t>
      </w:r>
      <w:r w:rsidRPr="00356024">
        <w:t>r autortiesību un blakustiesību pārkāpšanu saistī</w:t>
      </w:r>
      <w:r>
        <w:t>t</w:t>
      </w:r>
      <w:r w:rsidRPr="00356024">
        <w:t>ie</w:t>
      </w:r>
      <w:r>
        <w:t xml:space="preserve"> </w:t>
      </w:r>
      <w:r w:rsidRPr="00356024">
        <w:t>noziedzīgie nodarījumi</w:t>
      </w:r>
      <w:r>
        <w:t>;</w:t>
      </w:r>
    </w:p>
    <w:p w:rsidR="00356024" w:rsidRPr="002E4022" w:rsidRDefault="00356024" w:rsidP="00BA306E">
      <w:pPr>
        <w:pStyle w:val="ListParagraph"/>
        <w:numPr>
          <w:ilvl w:val="0"/>
          <w:numId w:val="25"/>
        </w:numPr>
        <w:jc w:val="both"/>
      </w:pPr>
      <w:r w:rsidRPr="00356024">
        <w:t>noziedzīgi nodarījumi, kas saistīti ar rasismu, ksenofobiju un</w:t>
      </w:r>
      <w:r>
        <w:t xml:space="preserve"> </w:t>
      </w:r>
      <w:r w:rsidRPr="00356024">
        <w:t>genocīdu propagandējošu materiālu izplatīšanu automatizētās</w:t>
      </w:r>
      <w:r>
        <w:t xml:space="preserve"> </w:t>
      </w:r>
      <w:r w:rsidRPr="00356024">
        <w:t>datu apstrādes sistēmās</w:t>
      </w:r>
      <w:r>
        <w:t>.</w:t>
      </w:r>
    </w:p>
    <w:sectPr w:rsidR="00356024" w:rsidRPr="002E4022" w:rsidSect="00B05A9A">
      <w:headerReference w:type="default" r:id="rId21"/>
      <w:footerReference w:type="default" r:id="rId22"/>
      <w:pgSz w:w="11906" w:h="16838"/>
      <w:pgMar w:top="1326" w:right="851" w:bottom="1134" w:left="993"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4B" w:rsidRDefault="0068174B" w:rsidP="0003753D">
      <w:pPr>
        <w:spacing w:before="0" w:line="240" w:lineRule="auto"/>
      </w:pPr>
      <w:r>
        <w:separator/>
      </w:r>
    </w:p>
  </w:endnote>
  <w:endnote w:type="continuationSeparator" w:id="0">
    <w:p w:rsidR="0068174B" w:rsidRDefault="0068174B" w:rsidP="000375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Pr="00C96958" w:rsidRDefault="003B3704" w:rsidP="00C96958">
    <w:pPr>
      <w:pStyle w:val="Footer"/>
      <w:tabs>
        <w:tab w:val="clear" w:pos="4153"/>
        <w:tab w:val="clear" w:pos="8306"/>
        <w:tab w:val="right" w:pos="8931"/>
        <w:tab w:val="right" w:pos="9356"/>
      </w:tabs>
      <w:rPr>
        <w:sz w:val="20"/>
      </w:rPr>
    </w:pPr>
    <w:r>
      <w:fldChar w:fldCharType="begin"/>
    </w:r>
    <w:r>
      <w:instrText xml:space="preserve"> FILENAME   \* MERGEFORMAT </w:instrText>
    </w:r>
    <w:r>
      <w:fldChar w:fldCharType="separate"/>
    </w:r>
    <w:r w:rsidRPr="003B3704">
      <w:rPr>
        <w:rFonts w:cs="Consolas"/>
        <w:noProof/>
        <w:sz w:val="20"/>
      </w:rPr>
      <w:t>7P_05_01</w:t>
    </w:r>
    <w:r>
      <w:rPr>
        <w:noProof/>
      </w:rPr>
      <w:t>_V1</w:t>
    </w:r>
    <w:r>
      <w:rPr>
        <w:rFonts w:cs="Consolas"/>
        <w:noProof/>
        <w:sz w:val="20"/>
      </w:rPr>
      <w:fldChar w:fldCharType="end"/>
    </w:r>
    <w:r w:rsidR="008406A6">
      <w:rPr>
        <w:rFonts w:cs="Consolas"/>
        <w:noProof/>
        <w:sz w:val="20"/>
      </w:rPr>
      <w:tab/>
    </w:r>
    <w:r w:rsidR="008406A6" w:rsidRPr="00C96958">
      <w:rPr>
        <w:sz w:val="20"/>
      </w:rPr>
      <w:t xml:space="preserve">Materiālu pārpublicēšanas gadījumā, likt atsauci uz </w:t>
    </w:r>
    <w:proofErr w:type="spellStart"/>
    <w:r w:rsidR="008406A6" w:rsidRPr="00C96958">
      <w:rPr>
        <w:sz w:val="20"/>
      </w:rPr>
      <w:t>Start</w:t>
    </w:r>
    <w:proofErr w:type="spellEnd"/>
    <w:r w:rsidR="008406A6" w:rsidRPr="00C96958">
      <w:rPr>
        <w:sz w:val="20"/>
      </w:rPr>
      <w:t xml:space="preserve"> (IT)</w:t>
    </w:r>
    <w:r w:rsidR="008406A6" w:rsidRPr="00C96958">
      <w:rPr>
        <w:sz w:val="20"/>
      </w:rPr>
      <w:tab/>
    </w:r>
    <w:r w:rsidR="008406A6" w:rsidRPr="00C96958">
      <w:rPr>
        <w:sz w:val="20"/>
      </w:rPr>
      <w:fldChar w:fldCharType="begin"/>
    </w:r>
    <w:r w:rsidR="008406A6" w:rsidRPr="00C96958">
      <w:rPr>
        <w:sz w:val="20"/>
      </w:rPr>
      <w:instrText xml:space="preserve"> PAGE   \* MERGEFORMAT </w:instrText>
    </w:r>
    <w:r w:rsidR="008406A6" w:rsidRPr="00C96958">
      <w:rPr>
        <w:sz w:val="20"/>
      </w:rPr>
      <w:fldChar w:fldCharType="separate"/>
    </w:r>
    <w:r>
      <w:rPr>
        <w:noProof/>
        <w:sz w:val="20"/>
      </w:rPr>
      <w:t>5</w:t>
    </w:r>
    <w:r w:rsidR="008406A6" w:rsidRPr="00C9695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4B" w:rsidRDefault="0068174B" w:rsidP="0003753D">
      <w:pPr>
        <w:spacing w:before="0" w:line="240" w:lineRule="auto"/>
      </w:pPr>
      <w:r>
        <w:separator/>
      </w:r>
    </w:p>
  </w:footnote>
  <w:footnote w:type="continuationSeparator" w:id="0">
    <w:p w:rsidR="0068174B" w:rsidRDefault="0068174B" w:rsidP="0003753D">
      <w:pPr>
        <w:spacing w:before="0" w:line="240" w:lineRule="auto"/>
      </w:pPr>
      <w:r>
        <w:continuationSeparator/>
      </w:r>
    </w:p>
  </w:footnote>
  <w:footnote w:id="1">
    <w:p w:rsidR="003176BD" w:rsidRDefault="003176BD">
      <w:pPr>
        <w:pStyle w:val="FootnoteText"/>
      </w:pPr>
      <w:r>
        <w:rPr>
          <w:rStyle w:val="FootnoteReference"/>
        </w:rPr>
        <w:footnoteRef/>
      </w:r>
      <w:r>
        <w:t xml:space="preserve"> </w:t>
      </w:r>
      <w:r w:rsidRPr="003176BD">
        <w:t>http://www.tvnet.lv/tehnologijas/nozares_jaunumi/490114-sociala_inzenierija_var_apiet_jebkuru_it_drosibas_sistemu</w:t>
      </w:r>
    </w:p>
  </w:footnote>
  <w:footnote w:id="2">
    <w:p w:rsidR="00C37171" w:rsidRDefault="00C37171">
      <w:pPr>
        <w:pStyle w:val="FootnoteText"/>
      </w:pPr>
      <w:r>
        <w:rPr>
          <w:rStyle w:val="FootnoteReference"/>
        </w:rPr>
        <w:footnoteRef/>
      </w:r>
      <w:r w:rsidRPr="00C37171">
        <w:t>https://lv.wikipedia.org/wiki/%C4%BBaunprogrammat%C5%ABra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Pr="006C1FBC" w:rsidRDefault="008406A6" w:rsidP="001456DA">
    <w:pPr>
      <w:pStyle w:val="Header"/>
      <w:tabs>
        <w:tab w:val="clear" w:pos="8306"/>
        <w:tab w:val="right" w:pos="9356"/>
      </w:tabs>
      <w:rPr>
        <w:rFonts w:ascii="Consolas" w:hAnsi="Consolas" w:cs="Consolas"/>
        <w:b/>
        <w:noProof/>
        <w:color w:val="F35957"/>
        <w:sz w:val="22"/>
      </w:rPr>
    </w:pPr>
    <w:r>
      <w:rPr>
        <w:rFonts w:ascii="Consolas" w:hAnsi="Consolas" w:cs="Consolas"/>
        <w:b/>
        <w:noProof/>
        <w:color w:val="F35957"/>
        <w:sz w:val="20"/>
      </w:rPr>
      <w:tab/>
    </w:r>
    <w:r>
      <w:rPr>
        <w:rFonts w:ascii="Consolas" w:hAnsi="Consolas" w:cs="Consolas"/>
        <w:b/>
        <w:noProof/>
        <w:color w:val="F35957"/>
        <w:sz w:val="20"/>
      </w:rPr>
      <w:tab/>
    </w:r>
    <w:r w:rsidRPr="00252331">
      <w:rPr>
        <w:rFonts w:ascii="Consolas" w:hAnsi="Consolas" w:cs="Consolas"/>
        <w:b/>
        <w:noProof/>
        <w:color w:val="F35957"/>
        <w:sz w:val="20"/>
        <w:lang w:eastAsia="lv-LV"/>
      </w:rPr>
      <w:drawing>
        <wp:inline distT="0" distB="0" distL="0" distR="0" wp14:anchorId="0104545C" wp14:editId="1E250DF0">
          <wp:extent cx="952500" cy="400050"/>
          <wp:effectExtent l="19050" t="0" r="0" b="0"/>
          <wp:docPr id="2"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4F3"/>
    <w:multiLevelType w:val="hybridMultilevel"/>
    <w:tmpl w:val="789687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nsid w:val="0E947001"/>
    <w:multiLevelType w:val="hybridMultilevel"/>
    <w:tmpl w:val="A656CC3A"/>
    <w:lvl w:ilvl="0" w:tplc="04260001">
      <w:start w:val="1"/>
      <w:numFmt w:val="bullet"/>
      <w:lvlText w:val=""/>
      <w:lvlJc w:val="left"/>
      <w:pPr>
        <w:ind w:left="1160" w:hanging="360"/>
      </w:pPr>
      <w:rPr>
        <w:rFonts w:ascii="Symbol" w:hAnsi="Symbol" w:hint="default"/>
      </w:rPr>
    </w:lvl>
    <w:lvl w:ilvl="1" w:tplc="04260003" w:tentative="1">
      <w:start w:val="1"/>
      <w:numFmt w:val="bullet"/>
      <w:lvlText w:val="o"/>
      <w:lvlJc w:val="left"/>
      <w:pPr>
        <w:ind w:left="1880" w:hanging="360"/>
      </w:pPr>
      <w:rPr>
        <w:rFonts w:ascii="Courier New" w:hAnsi="Courier New" w:cs="Courier New" w:hint="default"/>
      </w:rPr>
    </w:lvl>
    <w:lvl w:ilvl="2" w:tplc="04260005" w:tentative="1">
      <w:start w:val="1"/>
      <w:numFmt w:val="bullet"/>
      <w:lvlText w:val=""/>
      <w:lvlJc w:val="left"/>
      <w:pPr>
        <w:ind w:left="2600" w:hanging="360"/>
      </w:pPr>
      <w:rPr>
        <w:rFonts w:ascii="Wingdings" w:hAnsi="Wingdings" w:hint="default"/>
      </w:rPr>
    </w:lvl>
    <w:lvl w:ilvl="3" w:tplc="04260001" w:tentative="1">
      <w:start w:val="1"/>
      <w:numFmt w:val="bullet"/>
      <w:lvlText w:val=""/>
      <w:lvlJc w:val="left"/>
      <w:pPr>
        <w:ind w:left="3320" w:hanging="360"/>
      </w:pPr>
      <w:rPr>
        <w:rFonts w:ascii="Symbol" w:hAnsi="Symbol" w:hint="default"/>
      </w:rPr>
    </w:lvl>
    <w:lvl w:ilvl="4" w:tplc="04260003" w:tentative="1">
      <w:start w:val="1"/>
      <w:numFmt w:val="bullet"/>
      <w:lvlText w:val="o"/>
      <w:lvlJc w:val="left"/>
      <w:pPr>
        <w:ind w:left="4040" w:hanging="360"/>
      </w:pPr>
      <w:rPr>
        <w:rFonts w:ascii="Courier New" w:hAnsi="Courier New" w:cs="Courier New" w:hint="default"/>
      </w:rPr>
    </w:lvl>
    <w:lvl w:ilvl="5" w:tplc="04260005" w:tentative="1">
      <w:start w:val="1"/>
      <w:numFmt w:val="bullet"/>
      <w:lvlText w:val=""/>
      <w:lvlJc w:val="left"/>
      <w:pPr>
        <w:ind w:left="4760" w:hanging="360"/>
      </w:pPr>
      <w:rPr>
        <w:rFonts w:ascii="Wingdings" w:hAnsi="Wingdings" w:hint="default"/>
      </w:rPr>
    </w:lvl>
    <w:lvl w:ilvl="6" w:tplc="04260001" w:tentative="1">
      <w:start w:val="1"/>
      <w:numFmt w:val="bullet"/>
      <w:lvlText w:val=""/>
      <w:lvlJc w:val="left"/>
      <w:pPr>
        <w:ind w:left="5480" w:hanging="360"/>
      </w:pPr>
      <w:rPr>
        <w:rFonts w:ascii="Symbol" w:hAnsi="Symbol" w:hint="default"/>
      </w:rPr>
    </w:lvl>
    <w:lvl w:ilvl="7" w:tplc="04260003" w:tentative="1">
      <w:start w:val="1"/>
      <w:numFmt w:val="bullet"/>
      <w:lvlText w:val="o"/>
      <w:lvlJc w:val="left"/>
      <w:pPr>
        <w:ind w:left="6200" w:hanging="360"/>
      </w:pPr>
      <w:rPr>
        <w:rFonts w:ascii="Courier New" w:hAnsi="Courier New" w:cs="Courier New" w:hint="default"/>
      </w:rPr>
    </w:lvl>
    <w:lvl w:ilvl="8" w:tplc="04260005" w:tentative="1">
      <w:start w:val="1"/>
      <w:numFmt w:val="bullet"/>
      <w:lvlText w:val=""/>
      <w:lvlJc w:val="left"/>
      <w:pPr>
        <w:ind w:left="6920" w:hanging="360"/>
      </w:pPr>
      <w:rPr>
        <w:rFonts w:ascii="Wingdings" w:hAnsi="Wingdings" w:hint="default"/>
      </w:rPr>
    </w:lvl>
  </w:abstractNum>
  <w:abstractNum w:abstractNumId="2">
    <w:nsid w:val="157E3619"/>
    <w:multiLevelType w:val="hybridMultilevel"/>
    <w:tmpl w:val="44803F94"/>
    <w:lvl w:ilvl="0" w:tplc="93E2E564">
      <w:start w:val="1"/>
      <w:numFmt w:val="bullet"/>
      <w:lvlText w:val="–"/>
      <w:lvlJc w:val="left"/>
      <w:pPr>
        <w:ind w:left="720" w:hanging="360"/>
      </w:pPr>
      <w:rPr>
        <w:rFonts w:ascii="Calibri" w:eastAsiaTheme="minorEastAsia"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77879A8"/>
    <w:multiLevelType w:val="hybridMultilevel"/>
    <w:tmpl w:val="C5D87F5E"/>
    <w:lvl w:ilvl="0" w:tplc="93E2E564">
      <w:start w:val="1"/>
      <w:numFmt w:val="bullet"/>
      <w:lvlText w:val="–"/>
      <w:lvlJc w:val="left"/>
      <w:pPr>
        <w:ind w:left="3240" w:hanging="360"/>
      </w:pPr>
      <w:rPr>
        <w:rFonts w:ascii="Calibri" w:eastAsiaTheme="minorEastAsia" w:hAnsi="Calibri"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4">
    <w:nsid w:val="1C703504"/>
    <w:multiLevelType w:val="hybridMultilevel"/>
    <w:tmpl w:val="0EFE831E"/>
    <w:lvl w:ilvl="0" w:tplc="93E2E564">
      <w:start w:val="1"/>
      <w:numFmt w:val="bullet"/>
      <w:lvlText w:val="–"/>
      <w:lvlJc w:val="left"/>
      <w:pPr>
        <w:ind w:left="3600" w:hanging="360"/>
      </w:pPr>
      <w:rPr>
        <w:rFonts w:ascii="Calibri" w:eastAsiaTheme="minorEastAsia" w:hAnsi="Calibri" w:cs="Times New Roman"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5">
    <w:nsid w:val="2F2A1847"/>
    <w:multiLevelType w:val="singleLevel"/>
    <w:tmpl w:val="A5DC6122"/>
    <w:lvl w:ilvl="0">
      <w:start w:val="1"/>
      <w:numFmt w:val="bullet"/>
      <w:pStyle w:val="Apumpa2"/>
      <w:lvlText w:val=""/>
      <w:lvlJc w:val="left"/>
      <w:pPr>
        <w:tabs>
          <w:tab w:val="num" w:pos="1267"/>
        </w:tabs>
        <w:ind w:left="1247" w:hanging="340"/>
      </w:pPr>
      <w:rPr>
        <w:rFonts w:ascii="Symbol" w:hAnsi="Symbol" w:hint="default"/>
        <w:position w:val="2"/>
        <w:sz w:val="20"/>
      </w:rPr>
    </w:lvl>
  </w:abstractNum>
  <w:abstractNum w:abstractNumId="6">
    <w:nsid w:val="343B0BCB"/>
    <w:multiLevelType w:val="hybridMultilevel"/>
    <w:tmpl w:val="BEA2DB18"/>
    <w:lvl w:ilvl="0" w:tplc="C066A78C">
      <w:start w:val="1"/>
      <w:numFmt w:val="bullet"/>
      <w:pStyle w:val="ListParagraph"/>
      <w:lvlText w:val=""/>
      <w:lvlJc w:val="left"/>
      <w:pPr>
        <w:ind w:left="340" w:hanging="198"/>
      </w:pPr>
      <w:rPr>
        <w:rFonts w:ascii="Symbol" w:hAnsi="Symbol" w:hint="default"/>
      </w:rPr>
    </w:lvl>
    <w:lvl w:ilvl="1" w:tplc="006C95D8">
      <w:numFmt w:val="bullet"/>
      <w:lvlText w:val="•"/>
      <w:lvlJc w:val="left"/>
      <w:pPr>
        <w:ind w:left="1440" w:hanging="360"/>
      </w:pPr>
      <w:rPr>
        <w:rFonts w:ascii="Calibri" w:eastAsiaTheme="minorEastAsia"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62C062A"/>
    <w:multiLevelType w:val="hybridMultilevel"/>
    <w:tmpl w:val="3948F682"/>
    <w:lvl w:ilvl="0" w:tplc="93E2E564">
      <w:start w:val="1"/>
      <w:numFmt w:val="bullet"/>
      <w:lvlText w:val="–"/>
      <w:lvlJc w:val="left"/>
      <w:pPr>
        <w:ind w:left="1440" w:hanging="360"/>
      </w:pPr>
      <w:rPr>
        <w:rFonts w:ascii="Calibri" w:eastAsiaTheme="minorEastAsia"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3DE40BB1"/>
    <w:multiLevelType w:val="hybridMultilevel"/>
    <w:tmpl w:val="58727DFE"/>
    <w:lvl w:ilvl="0" w:tplc="93E2E564">
      <w:start w:val="1"/>
      <w:numFmt w:val="bullet"/>
      <w:lvlText w:val="–"/>
      <w:lvlJc w:val="left"/>
      <w:pPr>
        <w:ind w:left="720" w:hanging="360"/>
      </w:pPr>
      <w:rPr>
        <w:rFonts w:ascii="Calibri" w:eastAsiaTheme="minorEastAsia"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97564DE"/>
    <w:multiLevelType w:val="hybridMultilevel"/>
    <w:tmpl w:val="E19A9696"/>
    <w:lvl w:ilvl="0" w:tplc="04260001">
      <w:start w:val="1"/>
      <w:numFmt w:val="bullet"/>
      <w:lvlText w:val=""/>
      <w:lvlJc w:val="left"/>
      <w:pPr>
        <w:ind w:left="800" w:hanging="360"/>
      </w:pPr>
      <w:rPr>
        <w:rFonts w:ascii="Symbol" w:hAnsi="Symbol" w:hint="default"/>
      </w:rPr>
    </w:lvl>
    <w:lvl w:ilvl="1" w:tplc="04260003" w:tentative="1">
      <w:start w:val="1"/>
      <w:numFmt w:val="bullet"/>
      <w:lvlText w:val="o"/>
      <w:lvlJc w:val="left"/>
      <w:pPr>
        <w:ind w:left="1520" w:hanging="360"/>
      </w:pPr>
      <w:rPr>
        <w:rFonts w:ascii="Courier New" w:hAnsi="Courier New" w:cs="Courier New" w:hint="default"/>
      </w:rPr>
    </w:lvl>
    <w:lvl w:ilvl="2" w:tplc="04260005" w:tentative="1">
      <w:start w:val="1"/>
      <w:numFmt w:val="bullet"/>
      <w:lvlText w:val=""/>
      <w:lvlJc w:val="left"/>
      <w:pPr>
        <w:ind w:left="2240" w:hanging="360"/>
      </w:pPr>
      <w:rPr>
        <w:rFonts w:ascii="Wingdings" w:hAnsi="Wingdings" w:hint="default"/>
      </w:rPr>
    </w:lvl>
    <w:lvl w:ilvl="3" w:tplc="04260001" w:tentative="1">
      <w:start w:val="1"/>
      <w:numFmt w:val="bullet"/>
      <w:lvlText w:val=""/>
      <w:lvlJc w:val="left"/>
      <w:pPr>
        <w:ind w:left="2960" w:hanging="360"/>
      </w:pPr>
      <w:rPr>
        <w:rFonts w:ascii="Symbol" w:hAnsi="Symbol" w:hint="default"/>
      </w:rPr>
    </w:lvl>
    <w:lvl w:ilvl="4" w:tplc="04260003" w:tentative="1">
      <w:start w:val="1"/>
      <w:numFmt w:val="bullet"/>
      <w:lvlText w:val="o"/>
      <w:lvlJc w:val="left"/>
      <w:pPr>
        <w:ind w:left="3680" w:hanging="360"/>
      </w:pPr>
      <w:rPr>
        <w:rFonts w:ascii="Courier New" w:hAnsi="Courier New" w:cs="Courier New" w:hint="default"/>
      </w:rPr>
    </w:lvl>
    <w:lvl w:ilvl="5" w:tplc="04260005" w:tentative="1">
      <w:start w:val="1"/>
      <w:numFmt w:val="bullet"/>
      <w:lvlText w:val=""/>
      <w:lvlJc w:val="left"/>
      <w:pPr>
        <w:ind w:left="4400" w:hanging="360"/>
      </w:pPr>
      <w:rPr>
        <w:rFonts w:ascii="Wingdings" w:hAnsi="Wingdings" w:hint="default"/>
      </w:rPr>
    </w:lvl>
    <w:lvl w:ilvl="6" w:tplc="04260001" w:tentative="1">
      <w:start w:val="1"/>
      <w:numFmt w:val="bullet"/>
      <w:lvlText w:val=""/>
      <w:lvlJc w:val="left"/>
      <w:pPr>
        <w:ind w:left="5120" w:hanging="360"/>
      </w:pPr>
      <w:rPr>
        <w:rFonts w:ascii="Symbol" w:hAnsi="Symbol" w:hint="default"/>
      </w:rPr>
    </w:lvl>
    <w:lvl w:ilvl="7" w:tplc="04260003" w:tentative="1">
      <w:start w:val="1"/>
      <w:numFmt w:val="bullet"/>
      <w:lvlText w:val="o"/>
      <w:lvlJc w:val="left"/>
      <w:pPr>
        <w:ind w:left="5840" w:hanging="360"/>
      </w:pPr>
      <w:rPr>
        <w:rFonts w:ascii="Courier New" w:hAnsi="Courier New" w:cs="Courier New" w:hint="default"/>
      </w:rPr>
    </w:lvl>
    <w:lvl w:ilvl="8" w:tplc="04260005" w:tentative="1">
      <w:start w:val="1"/>
      <w:numFmt w:val="bullet"/>
      <w:lvlText w:val=""/>
      <w:lvlJc w:val="left"/>
      <w:pPr>
        <w:ind w:left="6560" w:hanging="360"/>
      </w:pPr>
      <w:rPr>
        <w:rFonts w:ascii="Wingdings" w:hAnsi="Wingdings" w:hint="default"/>
      </w:rPr>
    </w:lvl>
  </w:abstractNum>
  <w:abstractNum w:abstractNumId="10">
    <w:nsid w:val="4E7A6D3A"/>
    <w:multiLevelType w:val="hybridMultilevel"/>
    <w:tmpl w:val="732A818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nsid w:val="543F2F32"/>
    <w:multiLevelType w:val="hybridMultilevel"/>
    <w:tmpl w:val="8C7E42A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57F05265"/>
    <w:multiLevelType w:val="hybridMultilevel"/>
    <w:tmpl w:val="69F674B2"/>
    <w:lvl w:ilvl="0" w:tplc="93E2E564">
      <w:start w:val="1"/>
      <w:numFmt w:val="bullet"/>
      <w:lvlText w:val="–"/>
      <w:lvlJc w:val="left"/>
      <w:pPr>
        <w:ind w:left="3600" w:hanging="360"/>
      </w:pPr>
      <w:rPr>
        <w:rFonts w:ascii="Calibri" w:eastAsiaTheme="minorEastAsia" w:hAnsi="Calibri" w:cs="Times New Roman"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3">
    <w:nsid w:val="6F4D3293"/>
    <w:multiLevelType w:val="hybridMultilevel"/>
    <w:tmpl w:val="F7F413F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nsid w:val="753827F8"/>
    <w:multiLevelType w:val="hybridMultilevel"/>
    <w:tmpl w:val="0FE2B5F0"/>
    <w:lvl w:ilvl="0" w:tplc="93E2E564">
      <w:start w:val="1"/>
      <w:numFmt w:val="bullet"/>
      <w:lvlText w:val="–"/>
      <w:lvlJc w:val="left"/>
      <w:pPr>
        <w:ind w:left="3600" w:hanging="360"/>
      </w:pPr>
      <w:rPr>
        <w:rFonts w:ascii="Calibri" w:eastAsiaTheme="minorEastAsia" w:hAnsi="Calibri" w:cs="Times New Roman"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5">
    <w:nsid w:val="765C00CD"/>
    <w:multiLevelType w:val="hybridMultilevel"/>
    <w:tmpl w:val="B4B4EF7E"/>
    <w:lvl w:ilvl="0" w:tplc="93E2E564">
      <w:start w:val="1"/>
      <w:numFmt w:val="bullet"/>
      <w:lvlText w:val="–"/>
      <w:lvlJc w:val="left"/>
      <w:pPr>
        <w:ind w:left="720" w:hanging="360"/>
      </w:pPr>
      <w:rPr>
        <w:rFonts w:ascii="Calibri" w:eastAsiaTheme="minorEastAsia"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80C296D"/>
    <w:multiLevelType w:val="hybridMultilevel"/>
    <w:tmpl w:val="0C4AEC2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7">
    <w:nsid w:val="7BC632A3"/>
    <w:multiLevelType w:val="hybridMultilevel"/>
    <w:tmpl w:val="CAAA898E"/>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8">
    <w:nsid w:val="7BFB135B"/>
    <w:multiLevelType w:val="hybridMultilevel"/>
    <w:tmpl w:val="787EDC64"/>
    <w:lvl w:ilvl="0" w:tplc="93E2E564">
      <w:start w:val="1"/>
      <w:numFmt w:val="bullet"/>
      <w:lvlText w:val="–"/>
      <w:lvlJc w:val="left"/>
      <w:pPr>
        <w:ind w:left="3600" w:hanging="360"/>
      </w:pPr>
      <w:rPr>
        <w:rFonts w:ascii="Calibri" w:eastAsiaTheme="minorEastAsia" w:hAnsi="Calibri" w:cs="Times New Roman"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9">
    <w:nsid w:val="7D2263E8"/>
    <w:multiLevelType w:val="singleLevel"/>
    <w:tmpl w:val="929E2F16"/>
    <w:lvl w:ilvl="0">
      <w:start w:val="1"/>
      <w:numFmt w:val="bullet"/>
      <w:pStyle w:val="Apumpa1"/>
      <w:lvlText w:val=""/>
      <w:lvlJc w:val="left"/>
      <w:pPr>
        <w:tabs>
          <w:tab w:val="num" w:pos="927"/>
        </w:tabs>
        <w:ind w:left="907" w:hanging="340"/>
      </w:pPr>
      <w:rPr>
        <w:rFonts w:ascii="Symbol" w:hAnsi="Symbol" w:hint="default"/>
      </w:rPr>
    </w:lvl>
  </w:abstractNum>
  <w:num w:numId="1">
    <w:abstractNumId w:val="6"/>
  </w:num>
  <w:num w:numId="2">
    <w:abstractNumId w:val="19"/>
  </w:num>
  <w:num w:numId="3">
    <w:abstractNumId w:val="5"/>
  </w:num>
  <w:num w:numId="4">
    <w:abstractNumId w:val="9"/>
  </w:num>
  <w:num w:numId="5">
    <w:abstractNumId w:val="1"/>
  </w:num>
  <w:num w:numId="6">
    <w:abstractNumId w:val="10"/>
  </w:num>
  <w:num w:numId="7">
    <w:abstractNumId w:val="0"/>
  </w:num>
  <w:num w:numId="8">
    <w:abstractNumId w:val="17"/>
  </w:num>
  <w:num w:numId="9">
    <w:abstractNumId w:val="3"/>
  </w:num>
  <w:num w:numId="10">
    <w:abstractNumId w:val="4"/>
  </w:num>
  <w:num w:numId="11">
    <w:abstractNumId w:val="12"/>
  </w:num>
  <w:num w:numId="12">
    <w:abstractNumId w:val="14"/>
  </w:num>
  <w:num w:numId="13">
    <w:abstractNumId w:val="18"/>
  </w:num>
  <w:num w:numId="14">
    <w:abstractNumId w:val="2"/>
  </w:num>
  <w:num w:numId="15">
    <w:abstractNumId w:val="8"/>
  </w:num>
  <w:num w:numId="16">
    <w:abstractNumId w:val="7"/>
  </w:num>
  <w:num w:numId="17">
    <w:abstractNumId w:val="15"/>
  </w:num>
  <w:num w:numId="18">
    <w:abstractNumId w:val="6"/>
  </w:num>
  <w:num w:numId="19">
    <w:abstractNumId w:val="6"/>
  </w:num>
  <w:num w:numId="20">
    <w:abstractNumId w:val="16"/>
  </w:num>
  <w:num w:numId="21">
    <w:abstractNumId w:val="6"/>
  </w:num>
  <w:num w:numId="22">
    <w:abstractNumId w:val="6"/>
  </w:num>
  <w:num w:numId="23">
    <w:abstractNumId w:val="6"/>
  </w:num>
  <w:num w:numId="24">
    <w:abstractNumId w:val="13"/>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5A"/>
    <w:rsid w:val="0000058E"/>
    <w:rsid w:val="000036FF"/>
    <w:rsid w:val="000053BE"/>
    <w:rsid w:val="000113A6"/>
    <w:rsid w:val="00011CC1"/>
    <w:rsid w:val="000168D8"/>
    <w:rsid w:val="00016CEF"/>
    <w:rsid w:val="00017714"/>
    <w:rsid w:val="00020E80"/>
    <w:rsid w:val="00021D1F"/>
    <w:rsid w:val="00026148"/>
    <w:rsid w:val="00026E41"/>
    <w:rsid w:val="00027A0B"/>
    <w:rsid w:val="00032915"/>
    <w:rsid w:val="00032C1C"/>
    <w:rsid w:val="00033F81"/>
    <w:rsid w:val="000341ED"/>
    <w:rsid w:val="000343E6"/>
    <w:rsid w:val="00035C60"/>
    <w:rsid w:val="00035D42"/>
    <w:rsid w:val="00036286"/>
    <w:rsid w:val="00036E4F"/>
    <w:rsid w:val="0003753D"/>
    <w:rsid w:val="00040B53"/>
    <w:rsid w:val="00043E8C"/>
    <w:rsid w:val="00045F1B"/>
    <w:rsid w:val="00047AC3"/>
    <w:rsid w:val="0005002D"/>
    <w:rsid w:val="00051745"/>
    <w:rsid w:val="00052ACF"/>
    <w:rsid w:val="00053C3F"/>
    <w:rsid w:val="00054D17"/>
    <w:rsid w:val="00055F7F"/>
    <w:rsid w:val="00061786"/>
    <w:rsid w:val="00061AF9"/>
    <w:rsid w:val="00061E46"/>
    <w:rsid w:val="000644A1"/>
    <w:rsid w:val="00065FFC"/>
    <w:rsid w:val="00067EEC"/>
    <w:rsid w:val="00071759"/>
    <w:rsid w:val="000800F2"/>
    <w:rsid w:val="00080A0F"/>
    <w:rsid w:val="000818EB"/>
    <w:rsid w:val="00082F50"/>
    <w:rsid w:val="000846CD"/>
    <w:rsid w:val="00085224"/>
    <w:rsid w:val="000872AA"/>
    <w:rsid w:val="0009027C"/>
    <w:rsid w:val="00091A96"/>
    <w:rsid w:val="00091C5C"/>
    <w:rsid w:val="000934F1"/>
    <w:rsid w:val="0009604F"/>
    <w:rsid w:val="00097FAF"/>
    <w:rsid w:val="000A0356"/>
    <w:rsid w:val="000B349E"/>
    <w:rsid w:val="000B4C11"/>
    <w:rsid w:val="000B67F1"/>
    <w:rsid w:val="000B6927"/>
    <w:rsid w:val="000B7C30"/>
    <w:rsid w:val="000C187C"/>
    <w:rsid w:val="000C5701"/>
    <w:rsid w:val="000D0672"/>
    <w:rsid w:val="000D3B9A"/>
    <w:rsid w:val="000D6FB0"/>
    <w:rsid w:val="000E0A71"/>
    <w:rsid w:val="000E2E94"/>
    <w:rsid w:val="000E5571"/>
    <w:rsid w:val="000E6051"/>
    <w:rsid w:val="000E6104"/>
    <w:rsid w:val="000F6150"/>
    <w:rsid w:val="000F78D2"/>
    <w:rsid w:val="00101CE8"/>
    <w:rsid w:val="0010385A"/>
    <w:rsid w:val="001041EA"/>
    <w:rsid w:val="00104926"/>
    <w:rsid w:val="00104EF8"/>
    <w:rsid w:val="0010617F"/>
    <w:rsid w:val="00112083"/>
    <w:rsid w:val="00112125"/>
    <w:rsid w:val="00113704"/>
    <w:rsid w:val="00113BE3"/>
    <w:rsid w:val="0011496C"/>
    <w:rsid w:val="0011649E"/>
    <w:rsid w:val="0012436F"/>
    <w:rsid w:val="00125DA1"/>
    <w:rsid w:val="00126BA4"/>
    <w:rsid w:val="00127D2E"/>
    <w:rsid w:val="00130DFA"/>
    <w:rsid w:val="001313BE"/>
    <w:rsid w:val="0013478D"/>
    <w:rsid w:val="001411F8"/>
    <w:rsid w:val="00141847"/>
    <w:rsid w:val="001441C3"/>
    <w:rsid w:val="001456DA"/>
    <w:rsid w:val="00147B17"/>
    <w:rsid w:val="0015135F"/>
    <w:rsid w:val="001514C5"/>
    <w:rsid w:val="00151BF6"/>
    <w:rsid w:val="0015355C"/>
    <w:rsid w:val="00154621"/>
    <w:rsid w:val="0015705B"/>
    <w:rsid w:val="001573FA"/>
    <w:rsid w:val="00160307"/>
    <w:rsid w:val="001618EB"/>
    <w:rsid w:val="001622D2"/>
    <w:rsid w:val="00162D45"/>
    <w:rsid w:val="00164AE3"/>
    <w:rsid w:val="00165A35"/>
    <w:rsid w:val="00166968"/>
    <w:rsid w:val="00166E77"/>
    <w:rsid w:val="001701E3"/>
    <w:rsid w:val="00174CBA"/>
    <w:rsid w:val="00176E17"/>
    <w:rsid w:val="001775AE"/>
    <w:rsid w:val="00177682"/>
    <w:rsid w:val="00181029"/>
    <w:rsid w:val="00182D6C"/>
    <w:rsid w:val="001831A9"/>
    <w:rsid w:val="00183650"/>
    <w:rsid w:val="001850FD"/>
    <w:rsid w:val="00186419"/>
    <w:rsid w:val="00187156"/>
    <w:rsid w:val="0019039C"/>
    <w:rsid w:val="001945F3"/>
    <w:rsid w:val="00194FAC"/>
    <w:rsid w:val="0019514B"/>
    <w:rsid w:val="00195C3C"/>
    <w:rsid w:val="0019626C"/>
    <w:rsid w:val="0019679E"/>
    <w:rsid w:val="00197AB1"/>
    <w:rsid w:val="001A1466"/>
    <w:rsid w:val="001A17ED"/>
    <w:rsid w:val="001A40A4"/>
    <w:rsid w:val="001A58BD"/>
    <w:rsid w:val="001A5B84"/>
    <w:rsid w:val="001A71CE"/>
    <w:rsid w:val="001B0E50"/>
    <w:rsid w:val="001B1D96"/>
    <w:rsid w:val="001B3241"/>
    <w:rsid w:val="001B6223"/>
    <w:rsid w:val="001B7277"/>
    <w:rsid w:val="001C2FA3"/>
    <w:rsid w:val="001C34E5"/>
    <w:rsid w:val="001C4E30"/>
    <w:rsid w:val="001D2111"/>
    <w:rsid w:val="001D27A4"/>
    <w:rsid w:val="001D429C"/>
    <w:rsid w:val="001D48E4"/>
    <w:rsid w:val="001E2940"/>
    <w:rsid w:val="001E4112"/>
    <w:rsid w:val="001E781A"/>
    <w:rsid w:val="001F68B1"/>
    <w:rsid w:val="00206BE9"/>
    <w:rsid w:val="00207AEF"/>
    <w:rsid w:val="00207F6E"/>
    <w:rsid w:val="00211402"/>
    <w:rsid w:val="00212B50"/>
    <w:rsid w:val="002154FF"/>
    <w:rsid w:val="002174E1"/>
    <w:rsid w:val="002205D5"/>
    <w:rsid w:val="002208A8"/>
    <w:rsid w:val="002240EB"/>
    <w:rsid w:val="00225776"/>
    <w:rsid w:val="00232EB1"/>
    <w:rsid w:val="00234314"/>
    <w:rsid w:val="002357BC"/>
    <w:rsid w:val="0023624B"/>
    <w:rsid w:val="00237EC7"/>
    <w:rsid w:val="00240E9C"/>
    <w:rsid w:val="00243830"/>
    <w:rsid w:val="00251456"/>
    <w:rsid w:val="00252331"/>
    <w:rsid w:val="00252E8F"/>
    <w:rsid w:val="0025493A"/>
    <w:rsid w:val="00255F30"/>
    <w:rsid w:val="00257086"/>
    <w:rsid w:val="00261A2F"/>
    <w:rsid w:val="002634A5"/>
    <w:rsid w:val="0026352C"/>
    <w:rsid w:val="00264E2C"/>
    <w:rsid w:val="0026589A"/>
    <w:rsid w:val="0026678A"/>
    <w:rsid w:val="002669D4"/>
    <w:rsid w:val="00266ECA"/>
    <w:rsid w:val="0026702B"/>
    <w:rsid w:val="00267BE0"/>
    <w:rsid w:val="00267C23"/>
    <w:rsid w:val="00271C5F"/>
    <w:rsid w:val="0027244A"/>
    <w:rsid w:val="0027325C"/>
    <w:rsid w:val="00281E34"/>
    <w:rsid w:val="00282DE7"/>
    <w:rsid w:val="0028437E"/>
    <w:rsid w:val="00294391"/>
    <w:rsid w:val="002954C1"/>
    <w:rsid w:val="00296C7F"/>
    <w:rsid w:val="00297EF8"/>
    <w:rsid w:val="002A0E1A"/>
    <w:rsid w:val="002A147C"/>
    <w:rsid w:val="002A3028"/>
    <w:rsid w:val="002A5D2D"/>
    <w:rsid w:val="002B0190"/>
    <w:rsid w:val="002B1407"/>
    <w:rsid w:val="002B3D9A"/>
    <w:rsid w:val="002B4032"/>
    <w:rsid w:val="002B546A"/>
    <w:rsid w:val="002B7648"/>
    <w:rsid w:val="002C3698"/>
    <w:rsid w:val="002C409E"/>
    <w:rsid w:val="002C48F0"/>
    <w:rsid w:val="002C52BA"/>
    <w:rsid w:val="002C7E22"/>
    <w:rsid w:val="002D036C"/>
    <w:rsid w:val="002D1168"/>
    <w:rsid w:val="002D1694"/>
    <w:rsid w:val="002D1FBB"/>
    <w:rsid w:val="002D34DB"/>
    <w:rsid w:val="002E4022"/>
    <w:rsid w:val="002E4230"/>
    <w:rsid w:val="002E749A"/>
    <w:rsid w:val="002F1249"/>
    <w:rsid w:val="002F2593"/>
    <w:rsid w:val="002F48DE"/>
    <w:rsid w:val="002F6852"/>
    <w:rsid w:val="00301C9D"/>
    <w:rsid w:val="00303917"/>
    <w:rsid w:val="003066CF"/>
    <w:rsid w:val="0030759D"/>
    <w:rsid w:val="00311C67"/>
    <w:rsid w:val="0031290B"/>
    <w:rsid w:val="00312E56"/>
    <w:rsid w:val="0031399E"/>
    <w:rsid w:val="003156D7"/>
    <w:rsid w:val="00316F33"/>
    <w:rsid w:val="003173AF"/>
    <w:rsid w:val="003176BD"/>
    <w:rsid w:val="00317F18"/>
    <w:rsid w:val="00321741"/>
    <w:rsid w:val="0032215C"/>
    <w:rsid w:val="00324ABE"/>
    <w:rsid w:val="0032569A"/>
    <w:rsid w:val="0032612B"/>
    <w:rsid w:val="00326A07"/>
    <w:rsid w:val="00330086"/>
    <w:rsid w:val="00333F4E"/>
    <w:rsid w:val="003365C1"/>
    <w:rsid w:val="00337B4E"/>
    <w:rsid w:val="00341F2A"/>
    <w:rsid w:val="003428CA"/>
    <w:rsid w:val="00342F2D"/>
    <w:rsid w:val="00347514"/>
    <w:rsid w:val="00356024"/>
    <w:rsid w:val="00356B83"/>
    <w:rsid w:val="0036512F"/>
    <w:rsid w:val="00370C56"/>
    <w:rsid w:val="00371B52"/>
    <w:rsid w:val="00374A73"/>
    <w:rsid w:val="00374FCF"/>
    <w:rsid w:val="00375A23"/>
    <w:rsid w:val="00376412"/>
    <w:rsid w:val="00382E92"/>
    <w:rsid w:val="00383C02"/>
    <w:rsid w:val="00384A9E"/>
    <w:rsid w:val="00387165"/>
    <w:rsid w:val="003904AF"/>
    <w:rsid w:val="0039093D"/>
    <w:rsid w:val="00393803"/>
    <w:rsid w:val="00393E74"/>
    <w:rsid w:val="00394D5C"/>
    <w:rsid w:val="003A0110"/>
    <w:rsid w:val="003A236F"/>
    <w:rsid w:val="003A32FE"/>
    <w:rsid w:val="003B2078"/>
    <w:rsid w:val="003B3704"/>
    <w:rsid w:val="003B4C4D"/>
    <w:rsid w:val="003B559E"/>
    <w:rsid w:val="003B59E8"/>
    <w:rsid w:val="003B7572"/>
    <w:rsid w:val="003B764B"/>
    <w:rsid w:val="003C23BA"/>
    <w:rsid w:val="003C2E25"/>
    <w:rsid w:val="003C4E37"/>
    <w:rsid w:val="003C5994"/>
    <w:rsid w:val="003C6A56"/>
    <w:rsid w:val="003C6A8D"/>
    <w:rsid w:val="003C760B"/>
    <w:rsid w:val="003D50D4"/>
    <w:rsid w:val="003E0503"/>
    <w:rsid w:val="003E254D"/>
    <w:rsid w:val="003E5E43"/>
    <w:rsid w:val="003F05CD"/>
    <w:rsid w:val="003F1F79"/>
    <w:rsid w:val="003F262A"/>
    <w:rsid w:val="003F29BE"/>
    <w:rsid w:val="003F3018"/>
    <w:rsid w:val="003F5096"/>
    <w:rsid w:val="003F75CB"/>
    <w:rsid w:val="00400140"/>
    <w:rsid w:val="004019CC"/>
    <w:rsid w:val="00405770"/>
    <w:rsid w:val="004062F4"/>
    <w:rsid w:val="00407CBC"/>
    <w:rsid w:val="00410637"/>
    <w:rsid w:val="00411277"/>
    <w:rsid w:val="004149C4"/>
    <w:rsid w:val="00421B89"/>
    <w:rsid w:val="00421E10"/>
    <w:rsid w:val="00422A16"/>
    <w:rsid w:val="00424AB6"/>
    <w:rsid w:val="004317E3"/>
    <w:rsid w:val="00433738"/>
    <w:rsid w:val="00437BC9"/>
    <w:rsid w:val="00440458"/>
    <w:rsid w:val="004412F1"/>
    <w:rsid w:val="0044261D"/>
    <w:rsid w:val="00443107"/>
    <w:rsid w:val="004437D8"/>
    <w:rsid w:val="004469AD"/>
    <w:rsid w:val="004510B2"/>
    <w:rsid w:val="00462805"/>
    <w:rsid w:val="00464CF0"/>
    <w:rsid w:val="004670F9"/>
    <w:rsid w:val="00470DAD"/>
    <w:rsid w:val="0047253B"/>
    <w:rsid w:val="00475CBB"/>
    <w:rsid w:val="00477284"/>
    <w:rsid w:val="004822E7"/>
    <w:rsid w:val="0048328F"/>
    <w:rsid w:val="0048430A"/>
    <w:rsid w:val="00494114"/>
    <w:rsid w:val="004A4DEF"/>
    <w:rsid w:val="004A5CC5"/>
    <w:rsid w:val="004B1624"/>
    <w:rsid w:val="004B293B"/>
    <w:rsid w:val="004B3F44"/>
    <w:rsid w:val="004B5223"/>
    <w:rsid w:val="004B5446"/>
    <w:rsid w:val="004C0BB1"/>
    <w:rsid w:val="004C189E"/>
    <w:rsid w:val="004C18EE"/>
    <w:rsid w:val="004C2106"/>
    <w:rsid w:val="004C24BD"/>
    <w:rsid w:val="004C3BC4"/>
    <w:rsid w:val="004C3E18"/>
    <w:rsid w:val="004C6801"/>
    <w:rsid w:val="004C79D9"/>
    <w:rsid w:val="004D00F6"/>
    <w:rsid w:val="004D15D4"/>
    <w:rsid w:val="004D1B1F"/>
    <w:rsid w:val="004D4470"/>
    <w:rsid w:val="004D6518"/>
    <w:rsid w:val="004D7389"/>
    <w:rsid w:val="004E22EE"/>
    <w:rsid w:val="004E369E"/>
    <w:rsid w:val="004E436D"/>
    <w:rsid w:val="004E6616"/>
    <w:rsid w:val="004F20C4"/>
    <w:rsid w:val="004F3FF8"/>
    <w:rsid w:val="004F4AEE"/>
    <w:rsid w:val="004F595F"/>
    <w:rsid w:val="004F5E37"/>
    <w:rsid w:val="004F6E67"/>
    <w:rsid w:val="004F777C"/>
    <w:rsid w:val="004F77ED"/>
    <w:rsid w:val="005019DF"/>
    <w:rsid w:val="00502AEB"/>
    <w:rsid w:val="005031B5"/>
    <w:rsid w:val="00504F45"/>
    <w:rsid w:val="00506003"/>
    <w:rsid w:val="00507AC9"/>
    <w:rsid w:val="0051172A"/>
    <w:rsid w:val="00513967"/>
    <w:rsid w:val="005158EE"/>
    <w:rsid w:val="005165B8"/>
    <w:rsid w:val="0051730A"/>
    <w:rsid w:val="00521846"/>
    <w:rsid w:val="00521D76"/>
    <w:rsid w:val="00522E0D"/>
    <w:rsid w:val="005252E1"/>
    <w:rsid w:val="00527496"/>
    <w:rsid w:val="00531CC6"/>
    <w:rsid w:val="00536A7F"/>
    <w:rsid w:val="0053731D"/>
    <w:rsid w:val="00541341"/>
    <w:rsid w:val="005433AA"/>
    <w:rsid w:val="00544E54"/>
    <w:rsid w:val="00545756"/>
    <w:rsid w:val="00552A42"/>
    <w:rsid w:val="00553F95"/>
    <w:rsid w:val="005568C7"/>
    <w:rsid w:val="00557F4A"/>
    <w:rsid w:val="0056007F"/>
    <w:rsid w:val="00562604"/>
    <w:rsid w:val="00564CAF"/>
    <w:rsid w:val="00565692"/>
    <w:rsid w:val="00565CFF"/>
    <w:rsid w:val="0056658A"/>
    <w:rsid w:val="0056697B"/>
    <w:rsid w:val="005704A6"/>
    <w:rsid w:val="00570F36"/>
    <w:rsid w:val="00573DF9"/>
    <w:rsid w:val="00573EB1"/>
    <w:rsid w:val="0057587D"/>
    <w:rsid w:val="0057661B"/>
    <w:rsid w:val="00576CCB"/>
    <w:rsid w:val="00584FB5"/>
    <w:rsid w:val="0058530F"/>
    <w:rsid w:val="005854E5"/>
    <w:rsid w:val="00585BC6"/>
    <w:rsid w:val="00586AF0"/>
    <w:rsid w:val="00586FAA"/>
    <w:rsid w:val="0058757B"/>
    <w:rsid w:val="005A0121"/>
    <w:rsid w:val="005A04C3"/>
    <w:rsid w:val="005A106B"/>
    <w:rsid w:val="005A5B6D"/>
    <w:rsid w:val="005A6950"/>
    <w:rsid w:val="005A6CE8"/>
    <w:rsid w:val="005B76C8"/>
    <w:rsid w:val="005B77F0"/>
    <w:rsid w:val="005C0879"/>
    <w:rsid w:val="005C38DE"/>
    <w:rsid w:val="005C3917"/>
    <w:rsid w:val="005C66E5"/>
    <w:rsid w:val="005D1D61"/>
    <w:rsid w:val="005D48C2"/>
    <w:rsid w:val="005E0CDA"/>
    <w:rsid w:val="005E2D84"/>
    <w:rsid w:val="005E3699"/>
    <w:rsid w:val="005E3F92"/>
    <w:rsid w:val="005E6502"/>
    <w:rsid w:val="005F24B2"/>
    <w:rsid w:val="005F39CA"/>
    <w:rsid w:val="005F4F85"/>
    <w:rsid w:val="005F701D"/>
    <w:rsid w:val="0060129B"/>
    <w:rsid w:val="00603E02"/>
    <w:rsid w:val="00604AED"/>
    <w:rsid w:val="0060537A"/>
    <w:rsid w:val="00605746"/>
    <w:rsid w:val="00615E31"/>
    <w:rsid w:val="00620C0E"/>
    <w:rsid w:val="00621227"/>
    <w:rsid w:val="00621CB3"/>
    <w:rsid w:val="00626A19"/>
    <w:rsid w:val="00626B0D"/>
    <w:rsid w:val="00627BCD"/>
    <w:rsid w:val="00630694"/>
    <w:rsid w:val="00632998"/>
    <w:rsid w:val="00633F28"/>
    <w:rsid w:val="00633FA3"/>
    <w:rsid w:val="00636D13"/>
    <w:rsid w:val="00636E7B"/>
    <w:rsid w:val="00640184"/>
    <w:rsid w:val="00645469"/>
    <w:rsid w:val="00645674"/>
    <w:rsid w:val="00646274"/>
    <w:rsid w:val="00647D92"/>
    <w:rsid w:val="006517B9"/>
    <w:rsid w:val="00654DA2"/>
    <w:rsid w:val="00654F87"/>
    <w:rsid w:val="00661414"/>
    <w:rsid w:val="00665294"/>
    <w:rsid w:val="00671FAA"/>
    <w:rsid w:val="00672DBD"/>
    <w:rsid w:val="006734B7"/>
    <w:rsid w:val="00674E8C"/>
    <w:rsid w:val="00675370"/>
    <w:rsid w:val="00675926"/>
    <w:rsid w:val="00675BE3"/>
    <w:rsid w:val="006764DF"/>
    <w:rsid w:val="006767AD"/>
    <w:rsid w:val="00677BF6"/>
    <w:rsid w:val="0068033E"/>
    <w:rsid w:val="0068174B"/>
    <w:rsid w:val="00683BB7"/>
    <w:rsid w:val="00683CC6"/>
    <w:rsid w:val="00686C94"/>
    <w:rsid w:val="00690AAD"/>
    <w:rsid w:val="00691C06"/>
    <w:rsid w:val="006922A7"/>
    <w:rsid w:val="0069543E"/>
    <w:rsid w:val="006965EF"/>
    <w:rsid w:val="00696ABD"/>
    <w:rsid w:val="006A0734"/>
    <w:rsid w:val="006A15DF"/>
    <w:rsid w:val="006A1BF6"/>
    <w:rsid w:val="006A3469"/>
    <w:rsid w:val="006A3826"/>
    <w:rsid w:val="006A7B88"/>
    <w:rsid w:val="006B16EE"/>
    <w:rsid w:val="006B1E2E"/>
    <w:rsid w:val="006B2BCC"/>
    <w:rsid w:val="006C1FBC"/>
    <w:rsid w:val="006C47D6"/>
    <w:rsid w:val="006C4C77"/>
    <w:rsid w:val="006C6A46"/>
    <w:rsid w:val="006E1195"/>
    <w:rsid w:val="006E44E4"/>
    <w:rsid w:val="006E61A1"/>
    <w:rsid w:val="006E67F8"/>
    <w:rsid w:val="006E7472"/>
    <w:rsid w:val="006F1642"/>
    <w:rsid w:val="0070337A"/>
    <w:rsid w:val="00703808"/>
    <w:rsid w:val="00703CDB"/>
    <w:rsid w:val="00711DB0"/>
    <w:rsid w:val="00713AD0"/>
    <w:rsid w:val="007146AE"/>
    <w:rsid w:val="00714798"/>
    <w:rsid w:val="00720B54"/>
    <w:rsid w:val="0072211B"/>
    <w:rsid w:val="00722BC7"/>
    <w:rsid w:val="00723987"/>
    <w:rsid w:val="00731E33"/>
    <w:rsid w:val="007334A0"/>
    <w:rsid w:val="007346F7"/>
    <w:rsid w:val="007354C3"/>
    <w:rsid w:val="00736FE0"/>
    <w:rsid w:val="00743E33"/>
    <w:rsid w:val="00744CDD"/>
    <w:rsid w:val="00746056"/>
    <w:rsid w:val="007472C8"/>
    <w:rsid w:val="00751956"/>
    <w:rsid w:val="00752333"/>
    <w:rsid w:val="00754FBF"/>
    <w:rsid w:val="00760830"/>
    <w:rsid w:val="00761A4D"/>
    <w:rsid w:val="007650AC"/>
    <w:rsid w:val="0076524A"/>
    <w:rsid w:val="00772549"/>
    <w:rsid w:val="007725D3"/>
    <w:rsid w:val="00773E08"/>
    <w:rsid w:val="00774C9A"/>
    <w:rsid w:val="00775FFB"/>
    <w:rsid w:val="0077662F"/>
    <w:rsid w:val="00780489"/>
    <w:rsid w:val="007805AD"/>
    <w:rsid w:val="00781030"/>
    <w:rsid w:val="007842A4"/>
    <w:rsid w:val="0078634B"/>
    <w:rsid w:val="0078644B"/>
    <w:rsid w:val="00790461"/>
    <w:rsid w:val="007906BD"/>
    <w:rsid w:val="0079596C"/>
    <w:rsid w:val="0079653D"/>
    <w:rsid w:val="00797A5C"/>
    <w:rsid w:val="007A1F21"/>
    <w:rsid w:val="007A2640"/>
    <w:rsid w:val="007A2C68"/>
    <w:rsid w:val="007A457E"/>
    <w:rsid w:val="007A58E0"/>
    <w:rsid w:val="007B342C"/>
    <w:rsid w:val="007B471C"/>
    <w:rsid w:val="007B4D3D"/>
    <w:rsid w:val="007B6E25"/>
    <w:rsid w:val="007C4811"/>
    <w:rsid w:val="007C5427"/>
    <w:rsid w:val="007C5C95"/>
    <w:rsid w:val="007C70A2"/>
    <w:rsid w:val="007D0C9C"/>
    <w:rsid w:val="007D2502"/>
    <w:rsid w:val="007E0223"/>
    <w:rsid w:val="007E0EAC"/>
    <w:rsid w:val="007E1B4E"/>
    <w:rsid w:val="007E5D4C"/>
    <w:rsid w:val="007F0847"/>
    <w:rsid w:val="007F0CD2"/>
    <w:rsid w:val="007F1097"/>
    <w:rsid w:val="007F3E15"/>
    <w:rsid w:val="007F3FCC"/>
    <w:rsid w:val="007F4B64"/>
    <w:rsid w:val="007F4E8D"/>
    <w:rsid w:val="007F71E5"/>
    <w:rsid w:val="00800B2B"/>
    <w:rsid w:val="008044D4"/>
    <w:rsid w:val="00811C23"/>
    <w:rsid w:val="008231DB"/>
    <w:rsid w:val="00825433"/>
    <w:rsid w:val="00825B79"/>
    <w:rsid w:val="00827486"/>
    <w:rsid w:val="008276C1"/>
    <w:rsid w:val="008321E2"/>
    <w:rsid w:val="008329EC"/>
    <w:rsid w:val="00833D7D"/>
    <w:rsid w:val="008348B9"/>
    <w:rsid w:val="00835F19"/>
    <w:rsid w:val="0084001C"/>
    <w:rsid w:val="008406A6"/>
    <w:rsid w:val="008429C6"/>
    <w:rsid w:val="00842EEB"/>
    <w:rsid w:val="008455DA"/>
    <w:rsid w:val="00854F30"/>
    <w:rsid w:val="00856BFE"/>
    <w:rsid w:val="00856DB5"/>
    <w:rsid w:val="0086201C"/>
    <w:rsid w:val="00863889"/>
    <w:rsid w:val="00864A23"/>
    <w:rsid w:val="0086555D"/>
    <w:rsid w:val="00865A96"/>
    <w:rsid w:val="00870878"/>
    <w:rsid w:val="00870F85"/>
    <w:rsid w:val="00877405"/>
    <w:rsid w:val="0088049D"/>
    <w:rsid w:val="00880F81"/>
    <w:rsid w:val="00881BEE"/>
    <w:rsid w:val="008847B8"/>
    <w:rsid w:val="008906B7"/>
    <w:rsid w:val="008A1AA0"/>
    <w:rsid w:val="008A1C4F"/>
    <w:rsid w:val="008A3AFC"/>
    <w:rsid w:val="008A3CC1"/>
    <w:rsid w:val="008A51C8"/>
    <w:rsid w:val="008A78C2"/>
    <w:rsid w:val="008B1F68"/>
    <w:rsid w:val="008B2484"/>
    <w:rsid w:val="008B7A60"/>
    <w:rsid w:val="008C4D49"/>
    <w:rsid w:val="008C7AE8"/>
    <w:rsid w:val="008D2F2A"/>
    <w:rsid w:val="008D4E08"/>
    <w:rsid w:val="008D5672"/>
    <w:rsid w:val="008D64DE"/>
    <w:rsid w:val="008E019E"/>
    <w:rsid w:val="008E685B"/>
    <w:rsid w:val="008E68B9"/>
    <w:rsid w:val="008F575F"/>
    <w:rsid w:val="00902A07"/>
    <w:rsid w:val="00904B22"/>
    <w:rsid w:val="00911829"/>
    <w:rsid w:val="00911E50"/>
    <w:rsid w:val="00912D8B"/>
    <w:rsid w:val="00913C38"/>
    <w:rsid w:val="00913E06"/>
    <w:rsid w:val="0091596C"/>
    <w:rsid w:val="00916609"/>
    <w:rsid w:val="009214E3"/>
    <w:rsid w:val="00922AA8"/>
    <w:rsid w:val="009242A6"/>
    <w:rsid w:val="0092493B"/>
    <w:rsid w:val="00925ADA"/>
    <w:rsid w:val="0093357D"/>
    <w:rsid w:val="00933BA1"/>
    <w:rsid w:val="00934CF9"/>
    <w:rsid w:val="00937193"/>
    <w:rsid w:val="0094177C"/>
    <w:rsid w:val="00943F9E"/>
    <w:rsid w:val="0094514C"/>
    <w:rsid w:val="009459DE"/>
    <w:rsid w:val="009468FF"/>
    <w:rsid w:val="00952167"/>
    <w:rsid w:val="00954863"/>
    <w:rsid w:val="0095507F"/>
    <w:rsid w:val="009556F2"/>
    <w:rsid w:val="009600B9"/>
    <w:rsid w:val="00962770"/>
    <w:rsid w:val="0096301A"/>
    <w:rsid w:val="0096469F"/>
    <w:rsid w:val="00967C0B"/>
    <w:rsid w:val="00974682"/>
    <w:rsid w:val="00975957"/>
    <w:rsid w:val="00975AA7"/>
    <w:rsid w:val="00975BC1"/>
    <w:rsid w:val="009826BD"/>
    <w:rsid w:val="00982ABC"/>
    <w:rsid w:val="00986BCE"/>
    <w:rsid w:val="00986D2F"/>
    <w:rsid w:val="009915AE"/>
    <w:rsid w:val="00992115"/>
    <w:rsid w:val="00992E2F"/>
    <w:rsid w:val="00994F30"/>
    <w:rsid w:val="00995152"/>
    <w:rsid w:val="0099635A"/>
    <w:rsid w:val="00997F41"/>
    <w:rsid w:val="009A1E26"/>
    <w:rsid w:val="009A21BE"/>
    <w:rsid w:val="009B5739"/>
    <w:rsid w:val="009B5A1E"/>
    <w:rsid w:val="009B6A62"/>
    <w:rsid w:val="009B7BBD"/>
    <w:rsid w:val="009C266A"/>
    <w:rsid w:val="009D14AC"/>
    <w:rsid w:val="009E1455"/>
    <w:rsid w:val="009E35BF"/>
    <w:rsid w:val="009E73B2"/>
    <w:rsid w:val="009F0FBE"/>
    <w:rsid w:val="009F5C8F"/>
    <w:rsid w:val="00A01A09"/>
    <w:rsid w:val="00A02861"/>
    <w:rsid w:val="00A02E95"/>
    <w:rsid w:val="00A0615A"/>
    <w:rsid w:val="00A138C6"/>
    <w:rsid w:val="00A160AF"/>
    <w:rsid w:val="00A164F6"/>
    <w:rsid w:val="00A17699"/>
    <w:rsid w:val="00A23813"/>
    <w:rsid w:val="00A257B6"/>
    <w:rsid w:val="00A260A2"/>
    <w:rsid w:val="00A26B69"/>
    <w:rsid w:val="00A26C33"/>
    <w:rsid w:val="00A319A7"/>
    <w:rsid w:val="00A324C8"/>
    <w:rsid w:val="00A339EF"/>
    <w:rsid w:val="00A356AD"/>
    <w:rsid w:val="00A3773B"/>
    <w:rsid w:val="00A44AE9"/>
    <w:rsid w:val="00A45AB3"/>
    <w:rsid w:val="00A462B4"/>
    <w:rsid w:val="00A47686"/>
    <w:rsid w:val="00A500E1"/>
    <w:rsid w:val="00A50788"/>
    <w:rsid w:val="00A54058"/>
    <w:rsid w:val="00A54D9A"/>
    <w:rsid w:val="00A57A9D"/>
    <w:rsid w:val="00A6118D"/>
    <w:rsid w:val="00A63FAB"/>
    <w:rsid w:val="00A731C2"/>
    <w:rsid w:val="00A74C99"/>
    <w:rsid w:val="00A74ED6"/>
    <w:rsid w:val="00A75FD4"/>
    <w:rsid w:val="00A775C1"/>
    <w:rsid w:val="00A829D6"/>
    <w:rsid w:val="00A85366"/>
    <w:rsid w:val="00A85612"/>
    <w:rsid w:val="00A85C4C"/>
    <w:rsid w:val="00A8644E"/>
    <w:rsid w:val="00A90186"/>
    <w:rsid w:val="00A96228"/>
    <w:rsid w:val="00AA5BA2"/>
    <w:rsid w:val="00AA6E35"/>
    <w:rsid w:val="00AA6FB0"/>
    <w:rsid w:val="00AB48D4"/>
    <w:rsid w:val="00AB559E"/>
    <w:rsid w:val="00AB62D8"/>
    <w:rsid w:val="00AB6432"/>
    <w:rsid w:val="00AB66A1"/>
    <w:rsid w:val="00AB752A"/>
    <w:rsid w:val="00AB76D5"/>
    <w:rsid w:val="00AC0C9E"/>
    <w:rsid w:val="00AC1934"/>
    <w:rsid w:val="00AC4876"/>
    <w:rsid w:val="00AD0123"/>
    <w:rsid w:val="00AD202F"/>
    <w:rsid w:val="00AD60E8"/>
    <w:rsid w:val="00AD7C1E"/>
    <w:rsid w:val="00AE18CF"/>
    <w:rsid w:val="00AE3853"/>
    <w:rsid w:val="00AE5EC8"/>
    <w:rsid w:val="00AE699D"/>
    <w:rsid w:val="00AE6C84"/>
    <w:rsid w:val="00AE7FD8"/>
    <w:rsid w:val="00AF2F0C"/>
    <w:rsid w:val="00AF4096"/>
    <w:rsid w:val="00AF4914"/>
    <w:rsid w:val="00AF4A93"/>
    <w:rsid w:val="00AF575A"/>
    <w:rsid w:val="00AF66AB"/>
    <w:rsid w:val="00B04FE2"/>
    <w:rsid w:val="00B0548A"/>
    <w:rsid w:val="00B05A9A"/>
    <w:rsid w:val="00B07564"/>
    <w:rsid w:val="00B11CA2"/>
    <w:rsid w:val="00B127E3"/>
    <w:rsid w:val="00B146DB"/>
    <w:rsid w:val="00B15B48"/>
    <w:rsid w:val="00B1787A"/>
    <w:rsid w:val="00B17F31"/>
    <w:rsid w:val="00B21433"/>
    <w:rsid w:val="00B22E18"/>
    <w:rsid w:val="00B26CBA"/>
    <w:rsid w:val="00B30E48"/>
    <w:rsid w:val="00B31730"/>
    <w:rsid w:val="00B336CE"/>
    <w:rsid w:val="00B354BB"/>
    <w:rsid w:val="00B41CA3"/>
    <w:rsid w:val="00B44CE4"/>
    <w:rsid w:val="00B46F80"/>
    <w:rsid w:val="00B47790"/>
    <w:rsid w:val="00B51A0D"/>
    <w:rsid w:val="00B5288E"/>
    <w:rsid w:val="00B54376"/>
    <w:rsid w:val="00B545FD"/>
    <w:rsid w:val="00B54D2F"/>
    <w:rsid w:val="00B616EF"/>
    <w:rsid w:val="00B65BDF"/>
    <w:rsid w:val="00B65CB6"/>
    <w:rsid w:val="00B7037B"/>
    <w:rsid w:val="00B706C7"/>
    <w:rsid w:val="00B730A4"/>
    <w:rsid w:val="00B74DCD"/>
    <w:rsid w:val="00B75517"/>
    <w:rsid w:val="00B823E8"/>
    <w:rsid w:val="00B8360E"/>
    <w:rsid w:val="00B8444C"/>
    <w:rsid w:val="00B84648"/>
    <w:rsid w:val="00B846A7"/>
    <w:rsid w:val="00B935A2"/>
    <w:rsid w:val="00B93A53"/>
    <w:rsid w:val="00B9449E"/>
    <w:rsid w:val="00BA1245"/>
    <w:rsid w:val="00BA306E"/>
    <w:rsid w:val="00BB2746"/>
    <w:rsid w:val="00BB31EB"/>
    <w:rsid w:val="00BB387B"/>
    <w:rsid w:val="00BB5113"/>
    <w:rsid w:val="00BB7BE8"/>
    <w:rsid w:val="00BB7F4A"/>
    <w:rsid w:val="00BC1260"/>
    <w:rsid w:val="00BC2699"/>
    <w:rsid w:val="00BC295D"/>
    <w:rsid w:val="00BC2FB1"/>
    <w:rsid w:val="00BC5C61"/>
    <w:rsid w:val="00BC6260"/>
    <w:rsid w:val="00BD4D65"/>
    <w:rsid w:val="00BD4FD6"/>
    <w:rsid w:val="00BD56A0"/>
    <w:rsid w:val="00BD6B8D"/>
    <w:rsid w:val="00BD71F4"/>
    <w:rsid w:val="00BD78B2"/>
    <w:rsid w:val="00BE25B9"/>
    <w:rsid w:val="00BE2F78"/>
    <w:rsid w:val="00BE718B"/>
    <w:rsid w:val="00BF033C"/>
    <w:rsid w:val="00BF2385"/>
    <w:rsid w:val="00BF420A"/>
    <w:rsid w:val="00BF508B"/>
    <w:rsid w:val="00BF78B1"/>
    <w:rsid w:val="00C023CC"/>
    <w:rsid w:val="00C04188"/>
    <w:rsid w:val="00C047A1"/>
    <w:rsid w:val="00C04A16"/>
    <w:rsid w:val="00C0547B"/>
    <w:rsid w:val="00C0733D"/>
    <w:rsid w:val="00C078AE"/>
    <w:rsid w:val="00C144C9"/>
    <w:rsid w:val="00C2071C"/>
    <w:rsid w:val="00C23FDA"/>
    <w:rsid w:val="00C2481A"/>
    <w:rsid w:val="00C30727"/>
    <w:rsid w:val="00C31D23"/>
    <w:rsid w:val="00C32F8E"/>
    <w:rsid w:val="00C34727"/>
    <w:rsid w:val="00C34CAD"/>
    <w:rsid w:val="00C34E05"/>
    <w:rsid w:val="00C37171"/>
    <w:rsid w:val="00C410C2"/>
    <w:rsid w:val="00C415A9"/>
    <w:rsid w:val="00C4725E"/>
    <w:rsid w:val="00C50DC3"/>
    <w:rsid w:val="00C552DE"/>
    <w:rsid w:val="00C57710"/>
    <w:rsid w:val="00C62F2C"/>
    <w:rsid w:val="00C64364"/>
    <w:rsid w:val="00C64B6F"/>
    <w:rsid w:val="00C65FF3"/>
    <w:rsid w:val="00C663C0"/>
    <w:rsid w:val="00C7524B"/>
    <w:rsid w:val="00C77E64"/>
    <w:rsid w:val="00C8255B"/>
    <w:rsid w:val="00C858E8"/>
    <w:rsid w:val="00C86940"/>
    <w:rsid w:val="00C86E61"/>
    <w:rsid w:val="00C871CA"/>
    <w:rsid w:val="00C87B25"/>
    <w:rsid w:val="00C90D40"/>
    <w:rsid w:val="00C91023"/>
    <w:rsid w:val="00C91240"/>
    <w:rsid w:val="00C9182B"/>
    <w:rsid w:val="00C94561"/>
    <w:rsid w:val="00C955F8"/>
    <w:rsid w:val="00C95804"/>
    <w:rsid w:val="00C96958"/>
    <w:rsid w:val="00CA10DA"/>
    <w:rsid w:val="00CA6BE2"/>
    <w:rsid w:val="00CA787B"/>
    <w:rsid w:val="00CA7A10"/>
    <w:rsid w:val="00CA7BA6"/>
    <w:rsid w:val="00CB1C04"/>
    <w:rsid w:val="00CB5E11"/>
    <w:rsid w:val="00CB765C"/>
    <w:rsid w:val="00CC2DBC"/>
    <w:rsid w:val="00CC42CE"/>
    <w:rsid w:val="00CC5403"/>
    <w:rsid w:val="00CC580E"/>
    <w:rsid w:val="00CC6827"/>
    <w:rsid w:val="00CC7B02"/>
    <w:rsid w:val="00CD2F45"/>
    <w:rsid w:val="00CD35CE"/>
    <w:rsid w:val="00CD4EAF"/>
    <w:rsid w:val="00CD5C88"/>
    <w:rsid w:val="00CE0FE1"/>
    <w:rsid w:val="00CE2108"/>
    <w:rsid w:val="00CE71C5"/>
    <w:rsid w:val="00CE77C1"/>
    <w:rsid w:val="00CF6404"/>
    <w:rsid w:val="00D01CBC"/>
    <w:rsid w:val="00D01E4D"/>
    <w:rsid w:val="00D03D27"/>
    <w:rsid w:val="00D04FDE"/>
    <w:rsid w:val="00D059FA"/>
    <w:rsid w:val="00D05ADF"/>
    <w:rsid w:val="00D06C23"/>
    <w:rsid w:val="00D07904"/>
    <w:rsid w:val="00D079A4"/>
    <w:rsid w:val="00D07CA8"/>
    <w:rsid w:val="00D11277"/>
    <w:rsid w:val="00D13366"/>
    <w:rsid w:val="00D1563B"/>
    <w:rsid w:val="00D16351"/>
    <w:rsid w:val="00D22BFA"/>
    <w:rsid w:val="00D25931"/>
    <w:rsid w:val="00D264EA"/>
    <w:rsid w:val="00D27D72"/>
    <w:rsid w:val="00D27E08"/>
    <w:rsid w:val="00D31A9B"/>
    <w:rsid w:val="00D33C0B"/>
    <w:rsid w:val="00D3463F"/>
    <w:rsid w:val="00D360C9"/>
    <w:rsid w:val="00D41178"/>
    <w:rsid w:val="00D4131F"/>
    <w:rsid w:val="00D42CC1"/>
    <w:rsid w:val="00D4513D"/>
    <w:rsid w:val="00D5583A"/>
    <w:rsid w:val="00D570CC"/>
    <w:rsid w:val="00D57B7F"/>
    <w:rsid w:val="00D60BCF"/>
    <w:rsid w:val="00D619BC"/>
    <w:rsid w:val="00D63DBF"/>
    <w:rsid w:val="00D656FF"/>
    <w:rsid w:val="00D83457"/>
    <w:rsid w:val="00D838D9"/>
    <w:rsid w:val="00D863B4"/>
    <w:rsid w:val="00D914ED"/>
    <w:rsid w:val="00D91F29"/>
    <w:rsid w:val="00D923F6"/>
    <w:rsid w:val="00D94221"/>
    <w:rsid w:val="00D944E9"/>
    <w:rsid w:val="00D97AD2"/>
    <w:rsid w:val="00DA1420"/>
    <w:rsid w:val="00DA333E"/>
    <w:rsid w:val="00DA35AA"/>
    <w:rsid w:val="00DA58A4"/>
    <w:rsid w:val="00DA6782"/>
    <w:rsid w:val="00DC30A5"/>
    <w:rsid w:val="00DC4D4A"/>
    <w:rsid w:val="00DC5DB5"/>
    <w:rsid w:val="00DD3263"/>
    <w:rsid w:val="00DD4AD0"/>
    <w:rsid w:val="00DD4FE2"/>
    <w:rsid w:val="00DE0434"/>
    <w:rsid w:val="00DE3E84"/>
    <w:rsid w:val="00DE58CD"/>
    <w:rsid w:val="00DE6C22"/>
    <w:rsid w:val="00DF1D27"/>
    <w:rsid w:val="00DF5A09"/>
    <w:rsid w:val="00DF7F5C"/>
    <w:rsid w:val="00E02817"/>
    <w:rsid w:val="00E02A23"/>
    <w:rsid w:val="00E050F8"/>
    <w:rsid w:val="00E058A2"/>
    <w:rsid w:val="00E124A8"/>
    <w:rsid w:val="00E138F1"/>
    <w:rsid w:val="00E14A3A"/>
    <w:rsid w:val="00E20072"/>
    <w:rsid w:val="00E206FC"/>
    <w:rsid w:val="00E25670"/>
    <w:rsid w:val="00E27B90"/>
    <w:rsid w:val="00E31BE0"/>
    <w:rsid w:val="00E32581"/>
    <w:rsid w:val="00E409EC"/>
    <w:rsid w:val="00E40E6D"/>
    <w:rsid w:val="00E41231"/>
    <w:rsid w:val="00E4194D"/>
    <w:rsid w:val="00E424A4"/>
    <w:rsid w:val="00E44017"/>
    <w:rsid w:val="00E4593E"/>
    <w:rsid w:val="00E45A59"/>
    <w:rsid w:val="00E543E5"/>
    <w:rsid w:val="00E5443A"/>
    <w:rsid w:val="00E5615D"/>
    <w:rsid w:val="00E576B5"/>
    <w:rsid w:val="00E607D9"/>
    <w:rsid w:val="00E6458A"/>
    <w:rsid w:val="00E765B8"/>
    <w:rsid w:val="00E811CF"/>
    <w:rsid w:val="00E87BDA"/>
    <w:rsid w:val="00E91410"/>
    <w:rsid w:val="00E91449"/>
    <w:rsid w:val="00E92629"/>
    <w:rsid w:val="00E94298"/>
    <w:rsid w:val="00E94E5E"/>
    <w:rsid w:val="00E97A7C"/>
    <w:rsid w:val="00EA023B"/>
    <w:rsid w:val="00EA14CD"/>
    <w:rsid w:val="00EA2EEF"/>
    <w:rsid w:val="00EA579F"/>
    <w:rsid w:val="00EA5891"/>
    <w:rsid w:val="00EB08C5"/>
    <w:rsid w:val="00EB2B21"/>
    <w:rsid w:val="00EB3327"/>
    <w:rsid w:val="00EB4995"/>
    <w:rsid w:val="00EB614C"/>
    <w:rsid w:val="00EC2C00"/>
    <w:rsid w:val="00EC3BE9"/>
    <w:rsid w:val="00ED226A"/>
    <w:rsid w:val="00ED32C4"/>
    <w:rsid w:val="00ED3A02"/>
    <w:rsid w:val="00EE0696"/>
    <w:rsid w:val="00EE1B68"/>
    <w:rsid w:val="00EE3141"/>
    <w:rsid w:val="00EE4793"/>
    <w:rsid w:val="00EE6480"/>
    <w:rsid w:val="00EF2209"/>
    <w:rsid w:val="00EF2B4B"/>
    <w:rsid w:val="00EF4FAE"/>
    <w:rsid w:val="00EF5078"/>
    <w:rsid w:val="00F00B21"/>
    <w:rsid w:val="00F04157"/>
    <w:rsid w:val="00F041C4"/>
    <w:rsid w:val="00F041EB"/>
    <w:rsid w:val="00F056FE"/>
    <w:rsid w:val="00F11885"/>
    <w:rsid w:val="00F135B9"/>
    <w:rsid w:val="00F13C54"/>
    <w:rsid w:val="00F15060"/>
    <w:rsid w:val="00F20374"/>
    <w:rsid w:val="00F20A58"/>
    <w:rsid w:val="00F21661"/>
    <w:rsid w:val="00F23F96"/>
    <w:rsid w:val="00F25AE9"/>
    <w:rsid w:val="00F25CBF"/>
    <w:rsid w:val="00F25EB8"/>
    <w:rsid w:val="00F26B2F"/>
    <w:rsid w:val="00F271E8"/>
    <w:rsid w:val="00F30D33"/>
    <w:rsid w:val="00F3397B"/>
    <w:rsid w:val="00F41000"/>
    <w:rsid w:val="00F415D6"/>
    <w:rsid w:val="00F429FF"/>
    <w:rsid w:val="00F43617"/>
    <w:rsid w:val="00F43B84"/>
    <w:rsid w:val="00F43BA9"/>
    <w:rsid w:val="00F43BC4"/>
    <w:rsid w:val="00F467DA"/>
    <w:rsid w:val="00F46A14"/>
    <w:rsid w:val="00F50CB0"/>
    <w:rsid w:val="00F51EA9"/>
    <w:rsid w:val="00F642F8"/>
    <w:rsid w:val="00F65083"/>
    <w:rsid w:val="00F72279"/>
    <w:rsid w:val="00F76059"/>
    <w:rsid w:val="00F77448"/>
    <w:rsid w:val="00F8182B"/>
    <w:rsid w:val="00F81F6D"/>
    <w:rsid w:val="00F83F4D"/>
    <w:rsid w:val="00F8567E"/>
    <w:rsid w:val="00F9075E"/>
    <w:rsid w:val="00F91780"/>
    <w:rsid w:val="00F91EBC"/>
    <w:rsid w:val="00F925CC"/>
    <w:rsid w:val="00F94908"/>
    <w:rsid w:val="00F94E9B"/>
    <w:rsid w:val="00F966FF"/>
    <w:rsid w:val="00F968FE"/>
    <w:rsid w:val="00FA00F4"/>
    <w:rsid w:val="00FA0440"/>
    <w:rsid w:val="00FA0A7C"/>
    <w:rsid w:val="00FA16E5"/>
    <w:rsid w:val="00FA4FFF"/>
    <w:rsid w:val="00FB2FE6"/>
    <w:rsid w:val="00FB5F7A"/>
    <w:rsid w:val="00FB733E"/>
    <w:rsid w:val="00FB7563"/>
    <w:rsid w:val="00FC21BD"/>
    <w:rsid w:val="00FC2E13"/>
    <w:rsid w:val="00FC33E8"/>
    <w:rsid w:val="00FC3DBB"/>
    <w:rsid w:val="00FD40FB"/>
    <w:rsid w:val="00FD6347"/>
    <w:rsid w:val="00FE5232"/>
    <w:rsid w:val="00FE778A"/>
    <w:rsid w:val="00FE77E0"/>
    <w:rsid w:val="00FF1DD9"/>
    <w:rsid w:val="00FF21DE"/>
    <w:rsid w:val="00FF3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59DE"/>
    <w:pPr>
      <w:spacing w:before="60" w:after="0"/>
    </w:pPr>
    <w:rPr>
      <w:rFonts w:cs="Times New Roman"/>
      <w:sz w:val="24"/>
    </w:rPr>
  </w:style>
  <w:style w:type="paragraph" w:styleId="Heading1">
    <w:name w:val="heading 1"/>
    <w:basedOn w:val="Normal"/>
    <w:next w:val="Normal"/>
    <w:link w:val="Heading1Char"/>
    <w:uiPriority w:val="9"/>
    <w:qFormat/>
    <w:rsid w:val="009459DE"/>
    <w:pPr>
      <w:keepNext/>
      <w:keepLines/>
      <w:spacing w:before="240" w:line="240" w:lineRule="auto"/>
      <w:outlineLvl w:val="0"/>
    </w:pPr>
    <w:rPr>
      <w:rFonts w:asciiTheme="majorHAnsi" w:eastAsiaTheme="majorEastAsia" w:hAnsiTheme="majorHAnsi" w:cs="Arial"/>
      <w:b/>
      <w:bCs/>
      <w:color w:val="17365D" w:themeColor="text2" w:themeShade="BF"/>
      <w:sz w:val="28"/>
      <w:szCs w:val="28"/>
    </w:rPr>
  </w:style>
  <w:style w:type="paragraph" w:styleId="Heading2">
    <w:name w:val="heading 2"/>
    <w:basedOn w:val="Heading1"/>
    <w:next w:val="Normal"/>
    <w:link w:val="Heading2Char"/>
    <w:uiPriority w:val="9"/>
    <w:unhideWhenUsed/>
    <w:qFormat/>
    <w:rsid w:val="004019CC"/>
    <w:pPr>
      <w:outlineLvl w:val="1"/>
    </w:pPr>
    <w:rPr>
      <w:sz w:val="24"/>
    </w:rPr>
  </w:style>
  <w:style w:type="paragraph" w:styleId="Heading3">
    <w:name w:val="heading 3"/>
    <w:basedOn w:val="Heading2"/>
    <w:next w:val="Normal"/>
    <w:link w:val="Heading3Char"/>
    <w:uiPriority w:val="9"/>
    <w:unhideWhenUsed/>
    <w:qFormat/>
    <w:rsid w:val="009A21BE"/>
    <w:pPr>
      <w:spacing w:before="120"/>
      <w:outlineLvl w:val="2"/>
    </w:pPr>
    <w:rPr>
      <w:b w:val="0"/>
    </w:rPr>
  </w:style>
  <w:style w:type="paragraph" w:styleId="Heading4">
    <w:name w:val="heading 4"/>
    <w:basedOn w:val="Normal"/>
    <w:next w:val="Normal"/>
    <w:link w:val="Heading4Char"/>
    <w:uiPriority w:val="9"/>
    <w:semiHidden/>
    <w:unhideWhenUsed/>
    <w:rsid w:val="004D44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4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4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4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47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D4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24"/>
    <w:pPr>
      <w:numPr>
        <w:numId w:val="1"/>
      </w:numPr>
      <w:contextualSpacing/>
    </w:pPr>
  </w:style>
  <w:style w:type="character" w:customStyle="1" w:styleId="Heading1Char">
    <w:name w:val="Heading 1 Char"/>
    <w:basedOn w:val="DefaultParagraphFont"/>
    <w:link w:val="Heading1"/>
    <w:uiPriority w:val="9"/>
    <w:rsid w:val="009459DE"/>
    <w:rPr>
      <w:rFonts w:asciiTheme="majorHAnsi" w:eastAsiaTheme="majorEastAsia" w:hAnsiTheme="majorHAnsi" w:cs="Arial"/>
      <w:b/>
      <w:bCs/>
      <w:color w:val="17365D" w:themeColor="text2" w:themeShade="BF"/>
      <w:sz w:val="28"/>
      <w:szCs w:val="28"/>
    </w:rPr>
  </w:style>
  <w:style w:type="character" w:customStyle="1" w:styleId="Heading2Char">
    <w:name w:val="Heading 2 Char"/>
    <w:basedOn w:val="DefaultParagraphFont"/>
    <w:link w:val="Heading2"/>
    <w:uiPriority w:val="9"/>
    <w:rsid w:val="004019CC"/>
    <w:rPr>
      <w:rFonts w:asciiTheme="majorHAnsi" w:eastAsiaTheme="majorEastAsia" w:hAnsiTheme="majorHAnsi" w:cs="Arial"/>
      <w:b/>
      <w:bCs/>
      <w:color w:val="17365D" w:themeColor="text2" w:themeShade="BF"/>
      <w:sz w:val="24"/>
      <w:szCs w:val="28"/>
    </w:rPr>
  </w:style>
  <w:style w:type="character" w:customStyle="1" w:styleId="Heading3Char">
    <w:name w:val="Heading 3 Char"/>
    <w:basedOn w:val="DefaultParagraphFont"/>
    <w:link w:val="Heading3"/>
    <w:uiPriority w:val="9"/>
    <w:rsid w:val="009A21BE"/>
    <w:rPr>
      <w:rFonts w:asciiTheme="majorHAnsi" w:eastAsiaTheme="majorEastAsia" w:hAnsiTheme="majorHAnsi" w:cs="Arial"/>
      <w:bCs/>
      <w:color w:val="17365D" w:themeColor="text2" w:themeShade="BF"/>
      <w:sz w:val="24"/>
      <w:szCs w:val="28"/>
    </w:rPr>
  </w:style>
  <w:style w:type="character" w:customStyle="1" w:styleId="Heading4Char">
    <w:name w:val="Heading 4 Char"/>
    <w:basedOn w:val="DefaultParagraphFont"/>
    <w:link w:val="Heading4"/>
    <w:uiPriority w:val="9"/>
    <w:semiHidden/>
    <w:rsid w:val="004D44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D447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07AC9"/>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507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Title"/>
    <w:next w:val="Normal"/>
    <w:link w:val="SubtitleChar"/>
    <w:uiPriority w:val="11"/>
    <w:qFormat/>
    <w:rsid w:val="00BD71F4"/>
    <w:rPr>
      <w:sz w:val="28"/>
    </w:rPr>
  </w:style>
  <w:style w:type="character" w:customStyle="1" w:styleId="SubtitleChar">
    <w:name w:val="Subtitle Char"/>
    <w:basedOn w:val="DefaultParagraphFont"/>
    <w:link w:val="Subtitle"/>
    <w:uiPriority w:val="11"/>
    <w:rsid w:val="00BD71F4"/>
    <w:rPr>
      <w:rFonts w:asciiTheme="majorHAnsi" w:eastAsiaTheme="majorEastAsia" w:hAnsiTheme="majorHAnsi" w:cstheme="majorBidi"/>
      <w:color w:val="17365D" w:themeColor="text2" w:themeShade="BF"/>
      <w:spacing w:val="5"/>
      <w:kern w:val="28"/>
      <w:sz w:val="28"/>
      <w:szCs w:val="52"/>
    </w:rPr>
  </w:style>
  <w:style w:type="character" w:styleId="Strong">
    <w:name w:val="Strong"/>
    <w:basedOn w:val="DefaultParagraphFont"/>
    <w:uiPriority w:val="22"/>
    <w:qFormat/>
    <w:rsid w:val="004D4470"/>
    <w:rPr>
      <w:b/>
      <w:bCs/>
    </w:rPr>
  </w:style>
  <w:style w:type="character" w:styleId="Emphasis">
    <w:name w:val="Emphasis"/>
    <w:basedOn w:val="DefaultParagraphFont"/>
    <w:uiPriority w:val="20"/>
    <w:rsid w:val="004D4470"/>
    <w:rPr>
      <w:i/>
      <w:iCs/>
    </w:rPr>
  </w:style>
  <w:style w:type="paragraph" w:styleId="NoSpacing">
    <w:name w:val="No Spacing"/>
    <w:uiPriority w:val="1"/>
    <w:qFormat/>
    <w:rsid w:val="004D4470"/>
    <w:pPr>
      <w:spacing w:after="0" w:line="240" w:lineRule="auto"/>
    </w:pPr>
  </w:style>
  <w:style w:type="paragraph" w:styleId="Quote">
    <w:name w:val="Quote"/>
    <w:basedOn w:val="Normal"/>
    <w:next w:val="Normal"/>
    <w:link w:val="QuoteChar"/>
    <w:uiPriority w:val="29"/>
    <w:rsid w:val="004D4470"/>
    <w:rPr>
      <w:i/>
      <w:iCs/>
      <w:color w:val="000000" w:themeColor="text1"/>
    </w:rPr>
  </w:style>
  <w:style w:type="character" w:customStyle="1" w:styleId="QuoteChar">
    <w:name w:val="Quote Char"/>
    <w:basedOn w:val="DefaultParagraphFont"/>
    <w:link w:val="Quote"/>
    <w:uiPriority w:val="29"/>
    <w:rsid w:val="004D4470"/>
    <w:rPr>
      <w:i/>
      <w:iCs/>
      <w:color w:val="000000" w:themeColor="text1"/>
    </w:rPr>
  </w:style>
  <w:style w:type="paragraph" w:styleId="IntenseQuote">
    <w:name w:val="Intense Quote"/>
    <w:basedOn w:val="Normal"/>
    <w:next w:val="Normal"/>
    <w:link w:val="IntenseQuoteChar"/>
    <w:uiPriority w:val="30"/>
    <w:rsid w:val="004D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4470"/>
    <w:rPr>
      <w:b/>
      <w:bCs/>
      <w:i/>
      <w:iCs/>
      <w:color w:val="4F81BD" w:themeColor="accent1"/>
    </w:rPr>
  </w:style>
  <w:style w:type="character" w:styleId="SubtleEmphasis">
    <w:name w:val="Subtle Emphasis"/>
    <w:basedOn w:val="DefaultParagraphFont"/>
    <w:uiPriority w:val="19"/>
    <w:rsid w:val="004D4470"/>
    <w:rPr>
      <w:i/>
      <w:iCs/>
      <w:color w:val="808080" w:themeColor="text1" w:themeTint="7F"/>
    </w:rPr>
  </w:style>
  <w:style w:type="character" w:styleId="IntenseEmphasis">
    <w:name w:val="Intense Emphasis"/>
    <w:basedOn w:val="DefaultParagraphFont"/>
    <w:uiPriority w:val="21"/>
    <w:rsid w:val="004D4470"/>
    <w:rPr>
      <w:b/>
      <w:bCs/>
      <w:i/>
      <w:iCs/>
      <w:color w:val="4F81BD" w:themeColor="accent1"/>
    </w:rPr>
  </w:style>
  <w:style w:type="character" w:styleId="SubtleReference">
    <w:name w:val="Subtle Reference"/>
    <w:basedOn w:val="DefaultParagraphFont"/>
    <w:uiPriority w:val="31"/>
    <w:rsid w:val="004D4470"/>
    <w:rPr>
      <w:smallCaps/>
      <w:color w:val="C0504D" w:themeColor="accent2"/>
      <w:u w:val="single"/>
    </w:rPr>
  </w:style>
  <w:style w:type="character" w:styleId="IntenseReference">
    <w:name w:val="Intense Reference"/>
    <w:basedOn w:val="DefaultParagraphFont"/>
    <w:uiPriority w:val="32"/>
    <w:rsid w:val="004D4470"/>
    <w:rPr>
      <w:b/>
      <w:bCs/>
      <w:smallCaps/>
      <w:color w:val="C0504D" w:themeColor="accent2"/>
      <w:spacing w:val="5"/>
      <w:u w:val="single"/>
    </w:rPr>
  </w:style>
  <w:style w:type="character" w:styleId="BookTitle">
    <w:name w:val="Book Title"/>
    <w:basedOn w:val="DefaultParagraphFont"/>
    <w:uiPriority w:val="33"/>
    <w:rsid w:val="004D4470"/>
    <w:rPr>
      <w:b/>
      <w:bCs/>
      <w:smallCaps/>
      <w:spacing w:val="5"/>
    </w:rPr>
  </w:style>
  <w:style w:type="paragraph" w:styleId="TOCHeading">
    <w:name w:val="TOC Heading"/>
    <w:basedOn w:val="Heading1"/>
    <w:next w:val="Normal"/>
    <w:uiPriority w:val="39"/>
    <w:semiHidden/>
    <w:unhideWhenUsed/>
    <w:qFormat/>
    <w:rsid w:val="004D4470"/>
    <w:pPr>
      <w:outlineLvl w:val="9"/>
    </w:pPr>
  </w:style>
  <w:style w:type="paragraph" w:styleId="Caption">
    <w:name w:val="caption"/>
    <w:basedOn w:val="Normal"/>
    <w:next w:val="Normal"/>
    <w:uiPriority w:val="35"/>
    <w:semiHidden/>
    <w:unhideWhenUsed/>
    <w:qFormat/>
    <w:rsid w:val="004D4470"/>
    <w:pPr>
      <w:spacing w:line="240" w:lineRule="auto"/>
    </w:pPr>
    <w:rPr>
      <w:b/>
      <w:bCs/>
      <w:color w:val="4F81BD" w:themeColor="accent1"/>
      <w:sz w:val="18"/>
      <w:szCs w:val="18"/>
    </w:rPr>
  </w:style>
  <w:style w:type="character" w:styleId="Hyperlink">
    <w:name w:val="Hyperlink"/>
    <w:basedOn w:val="DefaultParagraphFont"/>
    <w:uiPriority w:val="99"/>
    <w:unhideWhenUsed/>
    <w:rsid w:val="008A78C2"/>
    <w:rPr>
      <w:color w:val="0000FF" w:themeColor="hyperlink"/>
      <w:u w:val="single"/>
    </w:rPr>
  </w:style>
  <w:style w:type="paragraph" w:styleId="BalloonText">
    <w:name w:val="Balloon Text"/>
    <w:basedOn w:val="Normal"/>
    <w:link w:val="BalloonTextChar"/>
    <w:uiPriority w:val="99"/>
    <w:semiHidden/>
    <w:unhideWhenUsed/>
    <w:rsid w:val="0011496C"/>
    <w:rPr>
      <w:rFonts w:ascii="Tahoma" w:hAnsi="Tahoma" w:cs="Tahoma"/>
      <w:sz w:val="16"/>
      <w:szCs w:val="16"/>
    </w:rPr>
  </w:style>
  <w:style w:type="character" w:customStyle="1" w:styleId="BalloonTextChar">
    <w:name w:val="Balloon Text Char"/>
    <w:basedOn w:val="DefaultParagraphFont"/>
    <w:link w:val="BalloonText"/>
    <w:uiPriority w:val="99"/>
    <w:semiHidden/>
    <w:rsid w:val="0011496C"/>
    <w:rPr>
      <w:rFonts w:ascii="Tahoma" w:hAnsi="Tahoma" w:cs="Tahoma"/>
      <w:sz w:val="16"/>
      <w:szCs w:val="16"/>
    </w:rPr>
  </w:style>
  <w:style w:type="character" w:styleId="CommentReference">
    <w:name w:val="annotation reference"/>
    <w:basedOn w:val="DefaultParagraphFont"/>
    <w:uiPriority w:val="99"/>
    <w:semiHidden/>
    <w:unhideWhenUsed/>
    <w:rsid w:val="000B349E"/>
    <w:rPr>
      <w:sz w:val="16"/>
      <w:szCs w:val="16"/>
    </w:rPr>
  </w:style>
  <w:style w:type="paragraph" w:styleId="CommentText">
    <w:name w:val="annotation text"/>
    <w:basedOn w:val="Normal"/>
    <w:link w:val="CommentTextChar"/>
    <w:uiPriority w:val="99"/>
    <w:semiHidden/>
    <w:unhideWhenUsed/>
    <w:rsid w:val="000B349E"/>
    <w:rPr>
      <w:sz w:val="20"/>
      <w:szCs w:val="20"/>
    </w:rPr>
  </w:style>
  <w:style w:type="character" w:customStyle="1" w:styleId="CommentTextChar">
    <w:name w:val="Comment Text Char"/>
    <w:basedOn w:val="DefaultParagraphFont"/>
    <w:link w:val="CommentText"/>
    <w:uiPriority w:val="99"/>
    <w:semiHidden/>
    <w:rsid w:val="000B349E"/>
    <w:rPr>
      <w:sz w:val="20"/>
      <w:szCs w:val="20"/>
    </w:rPr>
  </w:style>
  <w:style w:type="paragraph" w:styleId="CommentSubject">
    <w:name w:val="annotation subject"/>
    <w:basedOn w:val="CommentText"/>
    <w:next w:val="CommentText"/>
    <w:link w:val="CommentSubjectChar"/>
    <w:uiPriority w:val="99"/>
    <w:semiHidden/>
    <w:unhideWhenUsed/>
    <w:rsid w:val="000B349E"/>
    <w:rPr>
      <w:b/>
      <w:bCs/>
    </w:rPr>
  </w:style>
  <w:style w:type="character" w:customStyle="1" w:styleId="CommentSubjectChar">
    <w:name w:val="Comment Subject Char"/>
    <w:basedOn w:val="CommentTextChar"/>
    <w:link w:val="CommentSubject"/>
    <w:uiPriority w:val="99"/>
    <w:semiHidden/>
    <w:rsid w:val="000B349E"/>
    <w:rPr>
      <w:b/>
      <w:bCs/>
      <w:sz w:val="20"/>
      <w:szCs w:val="20"/>
    </w:rPr>
  </w:style>
  <w:style w:type="paragraph" w:styleId="Header">
    <w:name w:val="header"/>
    <w:basedOn w:val="Normal"/>
    <w:link w:val="HeaderChar"/>
    <w:uiPriority w:val="99"/>
    <w:unhideWhenUsed/>
    <w:rsid w:val="0003753D"/>
    <w:pPr>
      <w:tabs>
        <w:tab w:val="center" w:pos="4153"/>
        <w:tab w:val="right" w:pos="8306"/>
      </w:tabs>
      <w:spacing w:before="0" w:line="240" w:lineRule="auto"/>
    </w:pPr>
  </w:style>
  <w:style w:type="character" w:customStyle="1" w:styleId="HeaderChar">
    <w:name w:val="Header Char"/>
    <w:basedOn w:val="DefaultParagraphFont"/>
    <w:link w:val="Header"/>
    <w:uiPriority w:val="99"/>
    <w:rsid w:val="0003753D"/>
    <w:rPr>
      <w:rFonts w:cs="Times New Roman"/>
      <w:sz w:val="24"/>
    </w:rPr>
  </w:style>
  <w:style w:type="paragraph" w:styleId="Footer">
    <w:name w:val="footer"/>
    <w:basedOn w:val="Normal"/>
    <w:link w:val="FooterChar"/>
    <w:uiPriority w:val="99"/>
    <w:unhideWhenUsed/>
    <w:rsid w:val="0003753D"/>
    <w:pPr>
      <w:tabs>
        <w:tab w:val="center" w:pos="4153"/>
        <w:tab w:val="right" w:pos="8306"/>
      </w:tabs>
      <w:spacing w:before="0" w:line="240" w:lineRule="auto"/>
    </w:pPr>
  </w:style>
  <w:style w:type="character" w:customStyle="1" w:styleId="FooterChar">
    <w:name w:val="Footer Char"/>
    <w:basedOn w:val="DefaultParagraphFont"/>
    <w:link w:val="Footer"/>
    <w:uiPriority w:val="99"/>
    <w:rsid w:val="0003753D"/>
    <w:rPr>
      <w:rFonts w:cs="Times New Roman"/>
      <w:sz w:val="24"/>
    </w:rPr>
  </w:style>
  <w:style w:type="paragraph" w:customStyle="1" w:styleId="sartab-startit">
    <w:name w:val="sar. tab. - start(it)"/>
    <w:basedOn w:val="ListParagraph"/>
    <w:qFormat/>
    <w:rsid w:val="002C409E"/>
    <w:pPr>
      <w:contextualSpacing w:val="0"/>
    </w:pPr>
  </w:style>
  <w:style w:type="paragraph" w:customStyle="1" w:styleId="sartxt-startit">
    <w:name w:val="sar. txt - start(it)"/>
    <w:basedOn w:val="sartab-startit"/>
    <w:qFormat/>
    <w:rsid w:val="0015705B"/>
    <w:pPr>
      <w:ind w:left="709" w:hanging="340"/>
    </w:pPr>
  </w:style>
  <w:style w:type="character" w:styleId="PlaceholderText">
    <w:name w:val="Placeholder Text"/>
    <w:basedOn w:val="DefaultParagraphFont"/>
    <w:uiPriority w:val="99"/>
    <w:semiHidden/>
    <w:rsid w:val="00BD71F4"/>
    <w:rPr>
      <w:color w:val="808080"/>
    </w:rPr>
  </w:style>
  <w:style w:type="character" w:customStyle="1" w:styleId="failanos-startit">
    <w:name w:val="faila nos. - start(it)"/>
    <w:basedOn w:val="DefaultParagraphFont"/>
    <w:uiPriority w:val="1"/>
    <w:qFormat/>
    <w:rsid w:val="00FA00F4"/>
    <w:rPr>
      <w:i/>
    </w:rPr>
  </w:style>
  <w:style w:type="paragraph" w:customStyle="1" w:styleId="Apumpa1">
    <w:name w:val="A_pumpa1"/>
    <w:link w:val="Apumpa1Char"/>
    <w:rsid w:val="004C24BD"/>
    <w:pPr>
      <w:numPr>
        <w:numId w:val="2"/>
      </w:numPr>
      <w:tabs>
        <w:tab w:val="clear" w:pos="927"/>
        <w:tab w:val="left" w:pos="907"/>
      </w:tabs>
      <w:spacing w:after="80" w:line="240" w:lineRule="auto"/>
      <w:jc w:val="both"/>
    </w:pPr>
    <w:rPr>
      <w:rFonts w:ascii="Times New Roman" w:eastAsia="Times New Roman" w:hAnsi="Times New Roman" w:cs="Times New Roman"/>
      <w:sz w:val="24"/>
      <w:szCs w:val="20"/>
    </w:rPr>
  </w:style>
  <w:style w:type="paragraph" w:customStyle="1" w:styleId="Apumpa2">
    <w:name w:val="A_pumpa2"/>
    <w:rsid w:val="004C24BD"/>
    <w:pPr>
      <w:numPr>
        <w:numId w:val="3"/>
      </w:numPr>
      <w:tabs>
        <w:tab w:val="clear" w:pos="1267"/>
        <w:tab w:val="left" w:pos="1247"/>
      </w:tabs>
      <w:spacing w:after="40" w:line="240" w:lineRule="auto"/>
      <w:jc w:val="both"/>
    </w:pPr>
    <w:rPr>
      <w:rFonts w:ascii="Times New Roman" w:eastAsia="Times New Roman" w:hAnsi="Times New Roman" w:cs="Times New Roman"/>
      <w:noProof/>
      <w:sz w:val="24"/>
      <w:szCs w:val="20"/>
      <w:lang w:val="en-GB"/>
    </w:rPr>
  </w:style>
  <w:style w:type="paragraph" w:customStyle="1" w:styleId="Ateksts">
    <w:name w:val="A_teksts"/>
    <w:basedOn w:val="Normal"/>
    <w:link w:val="AtekstsChar"/>
    <w:rsid w:val="004C24BD"/>
    <w:pPr>
      <w:spacing w:before="0" w:after="120" w:line="240" w:lineRule="auto"/>
      <w:ind w:left="567"/>
      <w:jc w:val="both"/>
    </w:pPr>
    <w:rPr>
      <w:rFonts w:ascii="Times New Roman" w:eastAsia="Times New Roman" w:hAnsi="Times New Roman"/>
      <w:szCs w:val="20"/>
    </w:rPr>
  </w:style>
  <w:style w:type="paragraph" w:customStyle="1" w:styleId="StyleApumpa2Bold">
    <w:name w:val="Style A_pumpa2 + Bold"/>
    <w:basedOn w:val="Apumpa2"/>
    <w:link w:val="StyleApumpa2BoldChar"/>
    <w:rsid w:val="004C24BD"/>
    <w:rPr>
      <w:b/>
      <w:bCs/>
    </w:rPr>
  </w:style>
  <w:style w:type="character" w:customStyle="1" w:styleId="StyleApumpa2BoldChar">
    <w:name w:val="Style A_pumpa2 + Bold Char"/>
    <w:link w:val="StyleApumpa2Bold"/>
    <w:rsid w:val="004C24BD"/>
    <w:rPr>
      <w:rFonts w:ascii="Times New Roman" w:eastAsia="Times New Roman" w:hAnsi="Times New Roman" w:cs="Times New Roman"/>
      <w:b/>
      <w:bCs/>
      <w:noProof/>
      <w:sz w:val="24"/>
      <w:szCs w:val="20"/>
      <w:lang w:val="en-GB"/>
    </w:rPr>
  </w:style>
  <w:style w:type="character" w:customStyle="1" w:styleId="AtekstsChar">
    <w:name w:val="A_teksts Char"/>
    <w:link w:val="Ateksts"/>
    <w:rsid w:val="004C24BD"/>
    <w:rPr>
      <w:rFonts w:ascii="Times New Roman" w:eastAsia="Times New Roman" w:hAnsi="Times New Roman" w:cs="Times New Roman"/>
      <w:sz w:val="24"/>
      <w:szCs w:val="20"/>
    </w:rPr>
  </w:style>
  <w:style w:type="character" w:customStyle="1" w:styleId="Apumpa1Char">
    <w:name w:val="A_pumpa1 Char"/>
    <w:link w:val="Apumpa1"/>
    <w:rsid w:val="004C24BD"/>
    <w:rPr>
      <w:rFonts w:ascii="Times New Roman" w:eastAsia="Times New Roman" w:hAnsi="Times New Roman" w:cs="Times New Roman"/>
      <w:sz w:val="24"/>
      <w:szCs w:val="20"/>
    </w:rPr>
  </w:style>
  <w:style w:type="paragraph" w:styleId="NormalWeb">
    <w:name w:val="Normal (Web)"/>
    <w:basedOn w:val="Normal"/>
    <w:uiPriority w:val="99"/>
    <w:semiHidden/>
    <w:unhideWhenUsed/>
    <w:rsid w:val="00B05A9A"/>
    <w:pPr>
      <w:spacing w:before="100" w:beforeAutospacing="1" w:after="100" w:afterAutospacing="1" w:line="240" w:lineRule="auto"/>
    </w:pPr>
    <w:rPr>
      <w:rFonts w:ascii="Times New Roman" w:eastAsia="Times New Roman" w:hAnsi="Times New Roman"/>
      <w:szCs w:val="24"/>
      <w:lang w:eastAsia="lv-LV"/>
    </w:rPr>
  </w:style>
  <w:style w:type="paragraph" w:styleId="FootnoteText">
    <w:name w:val="footnote text"/>
    <w:basedOn w:val="Normal"/>
    <w:link w:val="FootnoteTextChar"/>
    <w:uiPriority w:val="99"/>
    <w:semiHidden/>
    <w:unhideWhenUsed/>
    <w:rsid w:val="003176B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176BD"/>
    <w:rPr>
      <w:rFonts w:cs="Times New Roman"/>
      <w:sz w:val="20"/>
      <w:szCs w:val="20"/>
    </w:rPr>
  </w:style>
  <w:style w:type="character" w:styleId="FootnoteReference">
    <w:name w:val="footnote reference"/>
    <w:basedOn w:val="DefaultParagraphFont"/>
    <w:uiPriority w:val="99"/>
    <w:semiHidden/>
    <w:unhideWhenUsed/>
    <w:rsid w:val="00317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59DE"/>
    <w:pPr>
      <w:spacing w:before="60" w:after="0"/>
    </w:pPr>
    <w:rPr>
      <w:rFonts w:cs="Times New Roman"/>
      <w:sz w:val="24"/>
    </w:rPr>
  </w:style>
  <w:style w:type="paragraph" w:styleId="Heading1">
    <w:name w:val="heading 1"/>
    <w:basedOn w:val="Normal"/>
    <w:next w:val="Normal"/>
    <w:link w:val="Heading1Char"/>
    <w:uiPriority w:val="9"/>
    <w:qFormat/>
    <w:rsid w:val="009459DE"/>
    <w:pPr>
      <w:keepNext/>
      <w:keepLines/>
      <w:spacing w:before="240" w:line="240" w:lineRule="auto"/>
      <w:outlineLvl w:val="0"/>
    </w:pPr>
    <w:rPr>
      <w:rFonts w:asciiTheme="majorHAnsi" w:eastAsiaTheme="majorEastAsia" w:hAnsiTheme="majorHAnsi" w:cs="Arial"/>
      <w:b/>
      <w:bCs/>
      <w:color w:val="17365D" w:themeColor="text2" w:themeShade="BF"/>
      <w:sz w:val="28"/>
      <w:szCs w:val="28"/>
    </w:rPr>
  </w:style>
  <w:style w:type="paragraph" w:styleId="Heading2">
    <w:name w:val="heading 2"/>
    <w:basedOn w:val="Heading1"/>
    <w:next w:val="Normal"/>
    <w:link w:val="Heading2Char"/>
    <w:uiPriority w:val="9"/>
    <w:unhideWhenUsed/>
    <w:qFormat/>
    <w:rsid w:val="004019CC"/>
    <w:pPr>
      <w:outlineLvl w:val="1"/>
    </w:pPr>
    <w:rPr>
      <w:sz w:val="24"/>
    </w:rPr>
  </w:style>
  <w:style w:type="paragraph" w:styleId="Heading3">
    <w:name w:val="heading 3"/>
    <w:basedOn w:val="Heading2"/>
    <w:next w:val="Normal"/>
    <w:link w:val="Heading3Char"/>
    <w:uiPriority w:val="9"/>
    <w:unhideWhenUsed/>
    <w:qFormat/>
    <w:rsid w:val="009A21BE"/>
    <w:pPr>
      <w:spacing w:before="120"/>
      <w:outlineLvl w:val="2"/>
    </w:pPr>
    <w:rPr>
      <w:b w:val="0"/>
    </w:rPr>
  </w:style>
  <w:style w:type="paragraph" w:styleId="Heading4">
    <w:name w:val="heading 4"/>
    <w:basedOn w:val="Normal"/>
    <w:next w:val="Normal"/>
    <w:link w:val="Heading4Char"/>
    <w:uiPriority w:val="9"/>
    <w:semiHidden/>
    <w:unhideWhenUsed/>
    <w:rsid w:val="004D44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4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4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4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47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D4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24"/>
    <w:pPr>
      <w:numPr>
        <w:numId w:val="1"/>
      </w:numPr>
      <w:contextualSpacing/>
    </w:pPr>
  </w:style>
  <w:style w:type="character" w:customStyle="1" w:styleId="Heading1Char">
    <w:name w:val="Heading 1 Char"/>
    <w:basedOn w:val="DefaultParagraphFont"/>
    <w:link w:val="Heading1"/>
    <w:uiPriority w:val="9"/>
    <w:rsid w:val="009459DE"/>
    <w:rPr>
      <w:rFonts w:asciiTheme="majorHAnsi" w:eastAsiaTheme="majorEastAsia" w:hAnsiTheme="majorHAnsi" w:cs="Arial"/>
      <w:b/>
      <w:bCs/>
      <w:color w:val="17365D" w:themeColor="text2" w:themeShade="BF"/>
      <w:sz w:val="28"/>
      <w:szCs w:val="28"/>
    </w:rPr>
  </w:style>
  <w:style w:type="character" w:customStyle="1" w:styleId="Heading2Char">
    <w:name w:val="Heading 2 Char"/>
    <w:basedOn w:val="DefaultParagraphFont"/>
    <w:link w:val="Heading2"/>
    <w:uiPriority w:val="9"/>
    <w:rsid w:val="004019CC"/>
    <w:rPr>
      <w:rFonts w:asciiTheme="majorHAnsi" w:eastAsiaTheme="majorEastAsia" w:hAnsiTheme="majorHAnsi" w:cs="Arial"/>
      <w:b/>
      <w:bCs/>
      <w:color w:val="17365D" w:themeColor="text2" w:themeShade="BF"/>
      <w:sz w:val="24"/>
      <w:szCs w:val="28"/>
    </w:rPr>
  </w:style>
  <w:style w:type="character" w:customStyle="1" w:styleId="Heading3Char">
    <w:name w:val="Heading 3 Char"/>
    <w:basedOn w:val="DefaultParagraphFont"/>
    <w:link w:val="Heading3"/>
    <w:uiPriority w:val="9"/>
    <w:rsid w:val="009A21BE"/>
    <w:rPr>
      <w:rFonts w:asciiTheme="majorHAnsi" w:eastAsiaTheme="majorEastAsia" w:hAnsiTheme="majorHAnsi" w:cs="Arial"/>
      <w:bCs/>
      <w:color w:val="17365D" w:themeColor="text2" w:themeShade="BF"/>
      <w:sz w:val="24"/>
      <w:szCs w:val="28"/>
    </w:rPr>
  </w:style>
  <w:style w:type="character" w:customStyle="1" w:styleId="Heading4Char">
    <w:name w:val="Heading 4 Char"/>
    <w:basedOn w:val="DefaultParagraphFont"/>
    <w:link w:val="Heading4"/>
    <w:uiPriority w:val="9"/>
    <w:semiHidden/>
    <w:rsid w:val="004D44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D447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07AC9"/>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507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Title"/>
    <w:next w:val="Normal"/>
    <w:link w:val="SubtitleChar"/>
    <w:uiPriority w:val="11"/>
    <w:qFormat/>
    <w:rsid w:val="00BD71F4"/>
    <w:rPr>
      <w:sz w:val="28"/>
    </w:rPr>
  </w:style>
  <w:style w:type="character" w:customStyle="1" w:styleId="SubtitleChar">
    <w:name w:val="Subtitle Char"/>
    <w:basedOn w:val="DefaultParagraphFont"/>
    <w:link w:val="Subtitle"/>
    <w:uiPriority w:val="11"/>
    <w:rsid w:val="00BD71F4"/>
    <w:rPr>
      <w:rFonts w:asciiTheme="majorHAnsi" w:eastAsiaTheme="majorEastAsia" w:hAnsiTheme="majorHAnsi" w:cstheme="majorBidi"/>
      <w:color w:val="17365D" w:themeColor="text2" w:themeShade="BF"/>
      <w:spacing w:val="5"/>
      <w:kern w:val="28"/>
      <w:sz w:val="28"/>
      <w:szCs w:val="52"/>
    </w:rPr>
  </w:style>
  <w:style w:type="character" w:styleId="Strong">
    <w:name w:val="Strong"/>
    <w:basedOn w:val="DefaultParagraphFont"/>
    <w:uiPriority w:val="22"/>
    <w:qFormat/>
    <w:rsid w:val="004D4470"/>
    <w:rPr>
      <w:b/>
      <w:bCs/>
    </w:rPr>
  </w:style>
  <w:style w:type="character" w:styleId="Emphasis">
    <w:name w:val="Emphasis"/>
    <w:basedOn w:val="DefaultParagraphFont"/>
    <w:uiPriority w:val="20"/>
    <w:rsid w:val="004D4470"/>
    <w:rPr>
      <w:i/>
      <w:iCs/>
    </w:rPr>
  </w:style>
  <w:style w:type="paragraph" w:styleId="NoSpacing">
    <w:name w:val="No Spacing"/>
    <w:uiPriority w:val="1"/>
    <w:qFormat/>
    <w:rsid w:val="004D4470"/>
    <w:pPr>
      <w:spacing w:after="0" w:line="240" w:lineRule="auto"/>
    </w:pPr>
  </w:style>
  <w:style w:type="paragraph" w:styleId="Quote">
    <w:name w:val="Quote"/>
    <w:basedOn w:val="Normal"/>
    <w:next w:val="Normal"/>
    <w:link w:val="QuoteChar"/>
    <w:uiPriority w:val="29"/>
    <w:rsid w:val="004D4470"/>
    <w:rPr>
      <w:i/>
      <w:iCs/>
      <w:color w:val="000000" w:themeColor="text1"/>
    </w:rPr>
  </w:style>
  <w:style w:type="character" w:customStyle="1" w:styleId="QuoteChar">
    <w:name w:val="Quote Char"/>
    <w:basedOn w:val="DefaultParagraphFont"/>
    <w:link w:val="Quote"/>
    <w:uiPriority w:val="29"/>
    <w:rsid w:val="004D4470"/>
    <w:rPr>
      <w:i/>
      <w:iCs/>
      <w:color w:val="000000" w:themeColor="text1"/>
    </w:rPr>
  </w:style>
  <w:style w:type="paragraph" w:styleId="IntenseQuote">
    <w:name w:val="Intense Quote"/>
    <w:basedOn w:val="Normal"/>
    <w:next w:val="Normal"/>
    <w:link w:val="IntenseQuoteChar"/>
    <w:uiPriority w:val="30"/>
    <w:rsid w:val="004D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4470"/>
    <w:rPr>
      <w:b/>
      <w:bCs/>
      <w:i/>
      <w:iCs/>
      <w:color w:val="4F81BD" w:themeColor="accent1"/>
    </w:rPr>
  </w:style>
  <w:style w:type="character" w:styleId="SubtleEmphasis">
    <w:name w:val="Subtle Emphasis"/>
    <w:basedOn w:val="DefaultParagraphFont"/>
    <w:uiPriority w:val="19"/>
    <w:rsid w:val="004D4470"/>
    <w:rPr>
      <w:i/>
      <w:iCs/>
      <w:color w:val="808080" w:themeColor="text1" w:themeTint="7F"/>
    </w:rPr>
  </w:style>
  <w:style w:type="character" w:styleId="IntenseEmphasis">
    <w:name w:val="Intense Emphasis"/>
    <w:basedOn w:val="DefaultParagraphFont"/>
    <w:uiPriority w:val="21"/>
    <w:rsid w:val="004D4470"/>
    <w:rPr>
      <w:b/>
      <w:bCs/>
      <w:i/>
      <w:iCs/>
      <w:color w:val="4F81BD" w:themeColor="accent1"/>
    </w:rPr>
  </w:style>
  <w:style w:type="character" w:styleId="SubtleReference">
    <w:name w:val="Subtle Reference"/>
    <w:basedOn w:val="DefaultParagraphFont"/>
    <w:uiPriority w:val="31"/>
    <w:rsid w:val="004D4470"/>
    <w:rPr>
      <w:smallCaps/>
      <w:color w:val="C0504D" w:themeColor="accent2"/>
      <w:u w:val="single"/>
    </w:rPr>
  </w:style>
  <w:style w:type="character" w:styleId="IntenseReference">
    <w:name w:val="Intense Reference"/>
    <w:basedOn w:val="DefaultParagraphFont"/>
    <w:uiPriority w:val="32"/>
    <w:rsid w:val="004D4470"/>
    <w:rPr>
      <w:b/>
      <w:bCs/>
      <w:smallCaps/>
      <w:color w:val="C0504D" w:themeColor="accent2"/>
      <w:spacing w:val="5"/>
      <w:u w:val="single"/>
    </w:rPr>
  </w:style>
  <w:style w:type="character" w:styleId="BookTitle">
    <w:name w:val="Book Title"/>
    <w:basedOn w:val="DefaultParagraphFont"/>
    <w:uiPriority w:val="33"/>
    <w:rsid w:val="004D4470"/>
    <w:rPr>
      <w:b/>
      <w:bCs/>
      <w:smallCaps/>
      <w:spacing w:val="5"/>
    </w:rPr>
  </w:style>
  <w:style w:type="paragraph" w:styleId="TOCHeading">
    <w:name w:val="TOC Heading"/>
    <w:basedOn w:val="Heading1"/>
    <w:next w:val="Normal"/>
    <w:uiPriority w:val="39"/>
    <w:semiHidden/>
    <w:unhideWhenUsed/>
    <w:qFormat/>
    <w:rsid w:val="004D4470"/>
    <w:pPr>
      <w:outlineLvl w:val="9"/>
    </w:pPr>
  </w:style>
  <w:style w:type="paragraph" w:styleId="Caption">
    <w:name w:val="caption"/>
    <w:basedOn w:val="Normal"/>
    <w:next w:val="Normal"/>
    <w:uiPriority w:val="35"/>
    <w:semiHidden/>
    <w:unhideWhenUsed/>
    <w:qFormat/>
    <w:rsid w:val="004D4470"/>
    <w:pPr>
      <w:spacing w:line="240" w:lineRule="auto"/>
    </w:pPr>
    <w:rPr>
      <w:b/>
      <w:bCs/>
      <w:color w:val="4F81BD" w:themeColor="accent1"/>
      <w:sz w:val="18"/>
      <w:szCs w:val="18"/>
    </w:rPr>
  </w:style>
  <w:style w:type="character" w:styleId="Hyperlink">
    <w:name w:val="Hyperlink"/>
    <w:basedOn w:val="DefaultParagraphFont"/>
    <w:uiPriority w:val="99"/>
    <w:unhideWhenUsed/>
    <w:rsid w:val="008A78C2"/>
    <w:rPr>
      <w:color w:val="0000FF" w:themeColor="hyperlink"/>
      <w:u w:val="single"/>
    </w:rPr>
  </w:style>
  <w:style w:type="paragraph" w:styleId="BalloonText">
    <w:name w:val="Balloon Text"/>
    <w:basedOn w:val="Normal"/>
    <w:link w:val="BalloonTextChar"/>
    <w:uiPriority w:val="99"/>
    <w:semiHidden/>
    <w:unhideWhenUsed/>
    <w:rsid w:val="0011496C"/>
    <w:rPr>
      <w:rFonts w:ascii="Tahoma" w:hAnsi="Tahoma" w:cs="Tahoma"/>
      <w:sz w:val="16"/>
      <w:szCs w:val="16"/>
    </w:rPr>
  </w:style>
  <w:style w:type="character" w:customStyle="1" w:styleId="BalloonTextChar">
    <w:name w:val="Balloon Text Char"/>
    <w:basedOn w:val="DefaultParagraphFont"/>
    <w:link w:val="BalloonText"/>
    <w:uiPriority w:val="99"/>
    <w:semiHidden/>
    <w:rsid w:val="0011496C"/>
    <w:rPr>
      <w:rFonts w:ascii="Tahoma" w:hAnsi="Tahoma" w:cs="Tahoma"/>
      <w:sz w:val="16"/>
      <w:szCs w:val="16"/>
    </w:rPr>
  </w:style>
  <w:style w:type="character" w:styleId="CommentReference">
    <w:name w:val="annotation reference"/>
    <w:basedOn w:val="DefaultParagraphFont"/>
    <w:uiPriority w:val="99"/>
    <w:semiHidden/>
    <w:unhideWhenUsed/>
    <w:rsid w:val="000B349E"/>
    <w:rPr>
      <w:sz w:val="16"/>
      <w:szCs w:val="16"/>
    </w:rPr>
  </w:style>
  <w:style w:type="paragraph" w:styleId="CommentText">
    <w:name w:val="annotation text"/>
    <w:basedOn w:val="Normal"/>
    <w:link w:val="CommentTextChar"/>
    <w:uiPriority w:val="99"/>
    <w:semiHidden/>
    <w:unhideWhenUsed/>
    <w:rsid w:val="000B349E"/>
    <w:rPr>
      <w:sz w:val="20"/>
      <w:szCs w:val="20"/>
    </w:rPr>
  </w:style>
  <w:style w:type="character" w:customStyle="1" w:styleId="CommentTextChar">
    <w:name w:val="Comment Text Char"/>
    <w:basedOn w:val="DefaultParagraphFont"/>
    <w:link w:val="CommentText"/>
    <w:uiPriority w:val="99"/>
    <w:semiHidden/>
    <w:rsid w:val="000B349E"/>
    <w:rPr>
      <w:sz w:val="20"/>
      <w:szCs w:val="20"/>
    </w:rPr>
  </w:style>
  <w:style w:type="paragraph" w:styleId="CommentSubject">
    <w:name w:val="annotation subject"/>
    <w:basedOn w:val="CommentText"/>
    <w:next w:val="CommentText"/>
    <w:link w:val="CommentSubjectChar"/>
    <w:uiPriority w:val="99"/>
    <w:semiHidden/>
    <w:unhideWhenUsed/>
    <w:rsid w:val="000B349E"/>
    <w:rPr>
      <w:b/>
      <w:bCs/>
    </w:rPr>
  </w:style>
  <w:style w:type="character" w:customStyle="1" w:styleId="CommentSubjectChar">
    <w:name w:val="Comment Subject Char"/>
    <w:basedOn w:val="CommentTextChar"/>
    <w:link w:val="CommentSubject"/>
    <w:uiPriority w:val="99"/>
    <w:semiHidden/>
    <w:rsid w:val="000B349E"/>
    <w:rPr>
      <w:b/>
      <w:bCs/>
      <w:sz w:val="20"/>
      <w:szCs w:val="20"/>
    </w:rPr>
  </w:style>
  <w:style w:type="paragraph" w:styleId="Header">
    <w:name w:val="header"/>
    <w:basedOn w:val="Normal"/>
    <w:link w:val="HeaderChar"/>
    <w:uiPriority w:val="99"/>
    <w:unhideWhenUsed/>
    <w:rsid w:val="0003753D"/>
    <w:pPr>
      <w:tabs>
        <w:tab w:val="center" w:pos="4153"/>
        <w:tab w:val="right" w:pos="8306"/>
      </w:tabs>
      <w:spacing w:before="0" w:line="240" w:lineRule="auto"/>
    </w:pPr>
  </w:style>
  <w:style w:type="character" w:customStyle="1" w:styleId="HeaderChar">
    <w:name w:val="Header Char"/>
    <w:basedOn w:val="DefaultParagraphFont"/>
    <w:link w:val="Header"/>
    <w:uiPriority w:val="99"/>
    <w:rsid w:val="0003753D"/>
    <w:rPr>
      <w:rFonts w:cs="Times New Roman"/>
      <w:sz w:val="24"/>
    </w:rPr>
  </w:style>
  <w:style w:type="paragraph" w:styleId="Footer">
    <w:name w:val="footer"/>
    <w:basedOn w:val="Normal"/>
    <w:link w:val="FooterChar"/>
    <w:uiPriority w:val="99"/>
    <w:unhideWhenUsed/>
    <w:rsid w:val="0003753D"/>
    <w:pPr>
      <w:tabs>
        <w:tab w:val="center" w:pos="4153"/>
        <w:tab w:val="right" w:pos="8306"/>
      </w:tabs>
      <w:spacing w:before="0" w:line="240" w:lineRule="auto"/>
    </w:pPr>
  </w:style>
  <w:style w:type="character" w:customStyle="1" w:styleId="FooterChar">
    <w:name w:val="Footer Char"/>
    <w:basedOn w:val="DefaultParagraphFont"/>
    <w:link w:val="Footer"/>
    <w:uiPriority w:val="99"/>
    <w:rsid w:val="0003753D"/>
    <w:rPr>
      <w:rFonts w:cs="Times New Roman"/>
      <w:sz w:val="24"/>
    </w:rPr>
  </w:style>
  <w:style w:type="paragraph" w:customStyle="1" w:styleId="sartab-startit">
    <w:name w:val="sar. tab. - start(it)"/>
    <w:basedOn w:val="ListParagraph"/>
    <w:qFormat/>
    <w:rsid w:val="002C409E"/>
    <w:pPr>
      <w:contextualSpacing w:val="0"/>
    </w:pPr>
  </w:style>
  <w:style w:type="paragraph" w:customStyle="1" w:styleId="sartxt-startit">
    <w:name w:val="sar. txt - start(it)"/>
    <w:basedOn w:val="sartab-startit"/>
    <w:qFormat/>
    <w:rsid w:val="0015705B"/>
    <w:pPr>
      <w:ind w:left="709" w:hanging="340"/>
    </w:pPr>
  </w:style>
  <w:style w:type="character" w:styleId="PlaceholderText">
    <w:name w:val="Placeholder Text"/>
    <w:basedOn w:val="DefaultParagraphFont"/>
    <w:uiPriority w:val="99"/>
    <w:semiHidden/>
    <w:rsid w:val="00BD71F4"/>
    <w:rPr>
      <w:color w:val="808080"/>
    </w:rPr>
  </w:style>
  <w:style w:type="character" w:customStyle="1" w:styleId="failanos-startit">
    <w:name w:val="faila nos. - start(it)"/>
    <w:basedOn w:val="DefaultParagraphFont"/>
    <w:uiPriority w:val="1"/>
    <w:qFormat/>
    <w:rsid w:val="00FA00F4"/>
    <w:rPr>
      <w:i/>
    </w:rPr>
  </w:style>
  <w:style w:type="paragraph" w:customStyle="1" w:styleId="Apumpa1">
    <w:name w:val="A_pumpa1"/>
    <w:link w:val="Apumpa1Char"/>
    <w:rsid w:val="004C24BD"/>
    <w:pPr>
      <w:numPr>
        <w:numId w:val="2"/>
      </w:numPr>
      <w:tabs>
        <w:tab w:val="clear" w:pos="927"/>
        <w:tab w:val="left" w:pos="907"/>
      </w:tabs>
      <w:spacing w:after="80" w:line="240" w:lineRule="auto"/>
      <w:jc w:val="both"/>
    </w:pPr>
    <w:rPr>
      <w:rFonts w:ascii="Times New Roman" w:eastAsia="Times New Roman" w:hAnsi="Times New Roman" w:cs="Times New Roman"/>
      <w:sz w:val="24"/>
      <w:szCs w:val="20"/>
    </w:rPr>
  </w:style>
  <w:style w:type="paragraph" w:customStyle="1" w:styleId="Apumpa2">
    <w:name w:val="A_pumpa2"/>
    <w:rsid w:val="004C24BD"/>
    <w:pPr>
      <w:numPr>
        <w:numId w:val="3"/>
      </w:numPr>
      <w:tabs>
        <w:tab w:val="clear" w:pos="1267"/>
        <w:tab w:val="left" w:pos="1247"/>
      </w:tabs>
      <w:spacing w:after="40" w:line="240" w:lineRule="auto"/>
      <w:jc w:val="both"/>
    </w:pPr>
    <w:rPr>
      <w:rFonts w:ascii="Times New Roman" w:eastAsia="Times New Roman" w:hAnsi="Times New Roman" w:cs="Times New Roman"/>
      <w:noProof/>
      <w:sz w:val="24"/>
      <w:szCs w:val="20"/>
      <w:lang w:val="en-GB"/>
    </w:rPr>
  </w:style>
  <w:style w:type="paragraph" w:customStyle="1" w:styleId="Ateksts">
    <w:name w:val="A_teksts"/>
    <w:basedOn w:val="Normal"/>
    <w:link w:val="AtekstsChar"/>
    <w:rsid w:val="004C24BD"/>
    <w:pPr>
      <w:spacing w:before="0" w:after="120" w:line="240" w:lineRule="auto"/>
      <w:ind w:left="567"/>
      <w:jc w:val="both"/>
    </w:pPr>
    <w:rPr>
      <w:rFonts w:ascii="Times New Roman" w:eastAsia="Times New Roman" w:hAnsi="Times New Roman"/>
      <w:szCs w:val="20"/>
    </w:rPr>
  </w:style>
  <w:style w:type="paragraph" w:customStyle="1" w:styleId="StyleApumpa2Bold">
    <w:name w:val="Style A_pumpa2 + Bold"/>
    <w:basedOn w:val="Apumpa2"/>
    <w:link w:val="StyleApumpa2BoldChar"/>
    <w:rsid w:val="004C24BD"/>
    <w:rPr>
      <w:b/>
      <w:bCs/>
    </w:rPr>
  </w:style>
  <w:style w:type="character" w:customStyle="1" w:styleId="StyleApumpa2BoldChar">
    <w:name w:val="Style A_pumpa2 + Bold Char"/>
    <w:link w:val="StyleApumpa2Bold"/>
    <w:rsid w:val="004C24BD"/>
    <w:rPr>
      <w:rFonts w:ascii="Times New Roman" w:eastAsia="Times New Roman" w:hAnsi="Times New Roman" w:cs="Times New Roman"/>
      <w:b/>
      <w:bCs/>
      <w:noProof/>
      <w:sz w:val="24"/>
      <w:szCs w:val="20"/>
      <w:lang w:val="en-GB"/>
    </w:rPr>
  </w:style>
  <w:style w:type="character" w:customStyle="1" w:styleId="AtekstsChar">
    <w:name w:val="A_teksts Char"/>
    <w:link w:val="Ateksts"/>
    <w:rsid w:val="004C24BD"/>
    <w:rPr>
      <w:rFonts w:ascii="Times New Roman" w:eastAsia="Times New Roman" w:hAnsi="Times New Roman" w:cs="Times New Roman"/>
      <w:sz w:val="24"/>
      <w:szCs w:val="20"/>
    </w:rPr>
  </w:style>
  <w:style w:type="character" w:customStyle="1" w:styleId="Apumpa1Char">
    <w:name w:val="A_pumpa1 Char"/>
    <w:link w:val="Apumpa1"/>
    <w:rsid w:val="004C24BD"/>
    <w:rPr>
      <w:rFonts w:ascii="Times New Roman" w:eastAsia="Times New Roman" w:hAnsi="Times New Roman" w:cs="Times New Roman"/>
      <w:sz w:val="24"/>
      <w:szCs w:val="20"/>
    </w:rPr>
  </w:style>
  <w:style w:type="paragraph" w:styleId="NormalWeb">
    <w:name w:val="Normal (Web)"/>
    <w:basedOn w:val="Normal"/>
    <w:uiPriority w:val="99"/>
    <w:semiHidden/>
    <w:unhideWhenUsed/>
    <w:rsid w:val="00B05A9A"/>
    <w:pPr>
      <w:spacing w:before="100" w:beforeAutospacing="1" w:after="100" w:afterAutospacing="1" w:line="240" w:lineRule="auto"/>
    </w:pPr>
    <w:rPr>
      <w:rFonts w:ascii="Times New Roman" w:eastAsia="Times New Roman" w:hAnsi="Times New Roman"/>
      <w:szCs w:val="24"/>
      <w:lang w:eastAsia="lv-LV"/>
    </w:rPr>
  </w:style>
  <w:style w:type="paragraph" w:styleId="FootnoteText">
    <w:name w:val="footnote text"/>
    <w:basedOn w:val="Normal"/>
    <w:link w:val="FootnoteTextChar"/>
    <w:uiPriority w:val="99"/>
    <w:semiHidden/>
    <w:unhideWhenUsed/>
    <w:rsid w:val="003176B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176BD"/>
    <w:rPr>
      <w:rFonts w:cs="Times New Roman"/>
      <w:sz w:val="20"/>
      <w:szCs w:val="20"/>
    </w:rPr>
  </w:style>
  <w:style w:type="character" w:styleId="FootnoteReference">
    <w:name w:val="footnote reference"/>
    <w:basedOn w:val="DefaultParagraphFont"/>
    <w:uiPriority w:val="99"/>
    <w:semiHidden/>
    <w:unhideWhenUsed/>
    <w:rsid w:val="0031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6684">
      <w:bodyDiv w:val="1"/>
      <w:marLeft w:val="0"/>
      <w:marRight w:val="0"/>
      <w:marTop w:val="0"/>
      <w:marBottom w:val="0"/>
      <w:divBdr>
        <w:top w:val="none" w:sz="0" w:space="0" w:color="auto"/>
        <w:left w:val="none" w:sz="0" w:space="0" w:color="auto"/>
        <w:bottom w:val="none" w:sz="0" w:space="0" w:color="auto"/>
        <w:right w:val="none" w:sz="0" w:space="0" w:color="auto"/>
      </w:divBdr>
      <w:divsChild>
        <w:div w:id="151220352">
          <w:marLeft w:val="0"/>
          <w:marRight w:val="0"/>
          <w:marTop w:val="0"/>
          <w:marBottom w:val="0"/>
          <w:divBdr>
            <w:top w:val="none" w:sz="0" w:space="0" w:color="auto"/>
            <w:left w:val="none" w:sz="0" w:space="0" w:color="auto"/>
            <w:bottom w:val="none" w:sz="0" w:space="0" w:color="auto"/>
            <w:right w:val="none" w:sz="0" w:space="0" w:color="auto"/>
          </w:divBdr>
          <w:divsChild>
            <w:div w:id="727613072">
              <w:marLeft w:val="0"/>
              <w:marRight w:val="0"/>
              <w:marTop w:val="0"/>
              <w:marBottom w:val="0"/>
              <w:divBdr>
                <w:top w:val="none" w:sz="0" w:space="0" w:color="auto"/>
                <w:left w:val="none" w:sz="0" w:space="0" w:color="auto"/>
                <w:bottom w:val="none" w:sz="0" w:space="0" w:color="auto"/>
                <w:right w:val="none" w:sz="0" w:space="0" w:color="auto"/>
              </w:divBdr>
              <w:divsChild>
                <w:div w:id="133254584">
                  <w:marLeft w:val="0"/>
                  <w:marRight w:val="0"/>
                  <w:marTop w:val="0"/>
                  <w:marBottom w:val="0"/>
                  <w:divBdr>
                    <w:top w:val="none" w:sz="0" w:space="0" w:color="auto"/>
                    <w:left w:val="none" w:sz="0" w:space="0" w:color="auto"/>
                    <w:bottom w:val="none" w:sz="0" w:space="0" w:color="auto"/>
                    <w:right w:val="none" w:sz="0" w:space="0" w:color="auto"/>
                  </w:divBdr>
                  <w:divsChild>
                    <w:div w:id="2050184405">
                      <w:marLeft w:val="0"/>
                      <w:marRight w:val="-5250"/>
                      <w:marTop w:val="0"/>
                      <w:marBottom w:val="0"/>
                      <w:divBdr>
                        <w:top w:val="none" w:sz="0" w:space="0" w:color="auto"/>
                        <w:left w:val="none" w:sz="0" w:space="0" w:color="auto"/>
                        <w:bottom w:val="none" w:sz="0" w:space="0" w:color="auto"/>
                        <w:right w:val="none" w:sz="0" w:space="0" w:color="auto"/>
                      </w:divBdr>
                      <w:divsChild>
                        <w:div w:id="1700621409">
                          <w:marLeft w:val="0"/>
                          <w:marRight w:val="5250"/>
                          <w:marTop w:val="0"/>
                          <w:marBottom w:val="450"/>
                          <w:divBdr>
                            <w:top w:val="none" w:sz="0" w:space="0" w:color="auto"/>
                            <w:left w:val="none" w:sz="0" w:space="0" w:color="auto"/>
                            <w:bottom w:val="none" w:sz="0" w:space="0" w:color="auto"/>
                            <w:right w:val="none" w:sz="0" w:space="0" w:color="auto"/>
                          </w:divBdr>
                          <w:divsChild>
                            <w:div w:id="446654714">
                              <w:marLeft w:val="0"/>
                              <w:marRight w:val="0"/>
                              <w:marTop w:val="0"/>
                              <w:marBottom w:val="0"/>
                              <w:divBdr>
                                <w:top w:val="none" w:sz="0" w:space="0" w:color="auto"/>
                                <w:left w:val="none" w:sz="0" w:space="0" w:color="auto"/>
                                <w:bottom w:val="none" w:sz="0" w:space="0" w:color="auto"/>
                                <w:right w:val="none" w:sz="0" w:space="0" w:color="auto"/>
                              </w:divBdr>
                              <w:divsChild>
                                <w:div w:id="1167482243">
                                  <w:marLeft w:val="0"/>
                                  <w:marRight w:val="0"/>
                                  <w:marTop w:val="0"/>
                                  <w:marBottom w:val="0"/>
                                  <w:divBdr>
                                    <w:top w:val="none" w:sz="0" w:space="0" w:color="auto"/>
                                    <w:left w:val="none" w:sz="0" w:space="0" w:color="auto"/>
                                    <w:bottom w:val="none" w:sz="0" w:space="0" w:color="auto"/>
                                    <w:right w:val="none" w:sz="0" w:space="0" w:color="auto"/>
                                  </w:divBdr>
                                  <w:divsChild>
                                    <w:div w:id="137458424">
                                      <w:marLeft w:val="0"/>
                                      <w:marRight w:val="0"/>
                                      <w:marTop w:val="0"/>
                                      <w:marBottom w:val="0"/>
                                      <w:divBdr>
                                        <w:top w:val="none" w:sz="0" w:space="0" w:color="auto"/>
                                        <w:left w:val="none" w:sz="0" w:space="0" w:color="auto"/>
                                        <w:bottom w:val="none" w:sz="0" w:space="0" w:color="auto"/>
                                        <w:right w:val="none" w:sz="0" w:space="0" w:color="auto"/>
                                      </w:divBdr>
                                      <w:divsChild>
                                        <w:div w:id="77563959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527894">
      <w:bodyDiv w:val="1"/>
      <w:marLeft w:val="0"/>
      <w:marRight w:val="0"/>
      <w:marTop w:val="0"/>
      <w:marBottom w:val="0"/>
      <w:divBdr>
        <w:top w:val="none" w:sz="0" w:space="0" w:color="auto"/>
        <w:left w:val="none" w:sz="0" w:space="0" w:color="auto"/>
        <w:bottom w:val="none" w:sz="0" w:space="0" w:color="auto"/>
        <w:right w:val="none" w:sz="0" w:space="0" w:color="auto"/>
      </w:divBdr>
      <w:divsChild>
        <w:div w:id="404455387">
          <w:marLeft w:val="75"/>
          <w:marRight w:val="75"/>
          <w:marTop w:val="75"/>
          <w:marBottom w:val="75"/>
          <w:divBdr>
            <w:top w:val="single" w:sz="6" w:space="8" w:color="CCCCCC"/>
            <w:left w:val="single" w:sz="6" w:space="4" w:color="CCCCCC"/>
            <w:bottom w:val="single" w:sz="6" w:space="4" w:color="CCCCCC"/>
            <w:right w:val="single" w:sz="6" w:space="4" w:color="CCCCCC"/>
          </w:divBdr>
          <w:divsChild>
            <w:div w:id="1715739207">
              <w:marLeft w:val="0"/>
              <w:marRight w:val="0"/>
              <w:marTop w:val="0"/>
              <w:marBottom w:val="0"/>
              <w:divBdr>
                <w:top w:val="none" w:sz="0" w:space="0" w:color="auto"/>
                <w:left w:val="none" w:sz="0" w:space="0" w:color="auto"/>
                <w:bottom w:val="none" w:sz="0" w:space="0" w:color="auto"/>
                <w:right w:val="none" w:sz="0" w:space="0" w:color="auto"/>
              </w:divBdr>
              <w:divsChild>
                <w:div w:id="2092778603">
                  <w:marLeft w:val="0"/>
                  <w:marRight w:val="0"/>
                  <w:marTop w:val="0"/>
                  <w:marBottom w:val="0"/>
                  <w:divBdr>
                    <w:top w:val="none" w:sz="0" w:space="0" w:color="auto"/>
                    <w:left w:val="none" w:sz="0" w:space="0" w:color="auto"/>
                    <w:bottom w:val="none" w:sz="0" w:space="0" w:color="auto"/>
                    <w:right w:val="none" w:sz="0" w:space="0" w:color="auto"/>
                  </w:divBdr>
                  <w:divsChild>
                    <w:div w:id="294524195">
                      <w:marLeft w:val="0"/>
                      <w:marRight w:val="0"/>
                      <w:marTop w:val="0"/>
                      <w:marBottom w:val="0"/>
                      <w:divBdr>
                        <w:top w:val="none" w:sz="0" w:space="0" w:color="auto"/>
                        <w:left w:val="none" w:sz="0" w:space="0" w:color="auto"/>
                        <w:bottom w:val="none" w:sz="0" w:space="0" w:color="auto"/>
                        <w:right w:val="none" w:sz="0" w:space="0" w:color="auto"/>
                      </w:divBdr>
                      <w:divsChild>
                        <w:div w:id="2021463942">
                          <w:marLeft w:val="0"/>
                          <w:marRight w:val="0"/>
                          <w:marTop w:val="15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
                            <w:div w:id="2117480396">
                              <w:marLeft w:val="0"/>
                              <w:marRight w:val="0"/>
                              <w:marTop w:val="0"/>
                              <w:marBottom w:val="0"/>
                              <w:divBdr>
                                <w:top w:val="none" w:sz="0" w:space="0" w:color="auto"/>
                                <w:left w:val="none" w:sz="0" w:space="0" w:color="auto"/>
                                <w:bottom w:val="none" w:sz="0" w:space="0" w:color="auto"/>
                                <w:right w:val="none" w:sz="0" w:space="0" w:color="auto"/>
                              </w:divBdr>
                            </w:div>
                            <w:div w:id="8194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71874">
      <w:bodyDiv w:val="1"/>
      <w:marLeft w:val="0"/>
      <w:marRight w:val="0"/>
      <w:marTop w:val="0"/>
      <w:marBottom w:val="0"/>
      <w:divBdr>
        <w:top w:val="none" w:sz="0" w:space="0" w:color="auto"/>
        <w:left w:val="none" w:sz="0" w:space="0" w:color="auto"/>
        <w:bottom w:val="none" w:sz="0" w:space="0" w:color="auto"/>
        <w:right w:val="none" w:sz="0" w:space="0" w:color="auto"/>
      </w:divBdr>
    </w:div>
    <w:div w:id="844711288">
      <w:bodyDiv w:val="1"/>
      <w:marLeft w:val="0"/>
      <w:marRight w:val="0"/>
      <w:marTop w:val="0"/>
      <w:marBottom w:val="0"/>
      <w:divBdr>
        <w:top w:val="none" w:sz="0" w:space="0" w:color="auto"/>
        <w:left w:val="none" w:sz="0" w:space="0" w:color="auto"/>
        <w:bottom w:val="none" w:sz="0" w:space="0" w:color="auto"/>
        <w:right w:val="none" w:sz="0" w:space="0" w:color="auto"/>
      </w:divBdr>
      <w:divsChild>
        <w:div w:id="328170533">
          <w:marLeft w:val="0"/>
          <w:marRight w:val="0"/>
          <w:marTop w:val="0"/>
          <w:marBottom w:val="0"/>
          <w:divBdr>
            <w:top w:val="none" w:sz="0" w:space="0" w:color="auto"/>
            <w:left w:val="none" w:sz="0" w:space="0" w:color="auto"/>
            <w:bottom w:val="none" w:sz="0" w:space="0" w:color="auto"/>
            <w:right w:val="none" w:sz="0" w:space="0" w:color="auto"/>
          </w:divBdr>
        </w:div>
        <w:div w:id="1282104025">
          <w:marLeft w:val="0"/>
          <w:marRight w:val="0"/>
          <w:marTop w:val="0"/>
          <w:marBottom w:val="0"/>
          <w:divBdr>
            <w:top w:val="none" w:sz="0" w:space="0" w:color="auto"/>
            <w:left w:val="none" w:sz="0" w:space="0" w:color="auto"/>
            <w:bottom w:val="none" w:sz="0" w:space="0" w:color="auto"/>
            <w:right w:val="none" w:sz="0" w:space="0" w:color="auto"/>
          </w:divBdr>
        </w:div>
        <w:div w:id="1676690264">
          <w:marLeft w:val="0"/>
          <w:marRight w:val="0"/>
          <w:marTop w:val="0"/>
          <w:marBottom w:val="0"/>
          <w:divBdr>
            <w:top w:val="none" w:sz="0" w:space="0" w:color="auto"/>
            <w:left w:val="none" w:sz="0" w:space="0" w:color="auto"/>
            <w:bottom w:val="none" w:sz="0" w:space="0" w:color="auto"/>
            <w:right w:val="none" w:sz="0" w:space="0" w:color="auto"/>
          </w:divBdr>
        </w:div>
        <w:div w:id="617880724">
          <w:marLeft w:val="0"/>
          <w:marRight w:val="0"/>
          <w:marTop w:val="0"/>
          <w:marBottom w:val="0"/>
          <w:divBdr>
            <w:top w:val="none" w:sz="0" w:space="0" w:color="auto"/>
            <w:left w:val="none" w:sz="0" w:space="0" w:color="auto"/>
            <w:bottom w:val="none" w:sz="0" w:space="0" w:color="auto"/>
            <w:right w:val="none" w:sz="0" w:space="0" w:color="auto"/>
          </w:divBdr>
        </w:div>
        <w:div w:id="2072149853">
          <w:marLeft w:val="1080"/>
          <w:marRight w:val="0"/>
          <w:marTop w:val="0"/>
          <w:marBottom w:val="0"/>
          <w:divBdr>
            <w:top w:val="none" w:sz="0" w:space="0" w:color="auto"/>
            <w:left w:val="none" w:sz="0" w:space="0" w:color="auto"/>
            <w:bottom w:val="none" w:sz="0" w:space="0" w:color="auto"/>
            <w:right w:val="none" w:sz="0" w:space="0" w:color="auto"/>
          </w:divBdr>
        </w:div>
        <w:div w:id="1087196034">
          <w:marLeft w:val="1080"/>
          <w:marRight w:val="0"/>
          <w:marTop w:val="0"/>
          <w:marBottom w:val="0"/>
          <w:divBdr>
            <w:top w:val="none" w:sz="0" w:space="0" w:color="auto"/>
            <w:left w:val="none" w:sz="0" w:space="0" w:color="auto"/>
            <w:bottom w:val="none" w:sz="0" w:space="0" w:color="auto"/>
            <w:right w:val="none" w:sz="0" w:space="0" w:color="auto"/>
          </w:divBdr>
        </w:div>
        <w:div w:id="1084687538">
          <w:marLeft w:val="1080"/>
          <w:marRight w:val="0"/>
          <w:marTop w:val="0"/>
          <w:marBottom w:val="0"/>
          <w:divBdr>
            <w:top w:val="none" w:sz="0" w:space="0" w:color="auto"/>
            <w:left w:val="none" w:sz="0" w:space="0" w:color="auto"/>
            <w:bottom w:val="none" w:sz="0" w:space="0" w:color="auto"/>
            <w:right w:val="none" w:sz="0" w:space="0" w:color="auto"/>
          </w:divBdr>
        </w:div>
      </w:divsChild>
    </w:div>
    <w:div w:id="1079669003">
      <w:bodyDiv w:val="1"/>
      <w:marLeft w:val="0"/>
      <w:marRight w:val="0"/>
      <w:marTop w:val="0"/>
      <w:marBottom w:val="0"/>
      <w:divBdr>
        <w:top w:val="none" w:sz="0" w:space="0" w:color="auto"/>
        <w:left w:val="none" w:sz="0" w:space="0" w:color="auto"/>
        <w:bottom w:val="none" w:sz="0" w:space="0" w:color="auto"/>
        <w:right w:val="none" w:sz="0" w:space="0" w:color="auto"/>
      </w:divBdr>
    </w:div>
    <w:div w:id="1084647960">
      <w:bodyDiv w:val="1"/>
      <w:marLeft w:val="0"/>
      <w:marRight w:val="0"/>
      <w:marTop w:val="0"/>
      <w:marBottom w:val="0"/>
      <w:divBdr>
        <w:top w:val="none" w:sz="0" w:space="0" w:color="auto"/>
        <w:left w:val="none" w:sz="0" w:space="0" w:color="auto"/>
        <w:bottom w:val="none" w:sz="0" w:space="0" w:color="auto"/>
        <w:right w:val="none" w:sz="0" w:space="0" w:color="auto"/>
      </w:divBdr>
    </w:div>
    <w:div w:id="1408189843">
      <w:bodyDiv w:val="1"/>
      <w:marLeft w:val="0"/>
      <w:marRight w:val="0"/>
      <w:marTop w:val="0"/>
      <w:marBottom w:val="0"/>
      <w:divBdr>
        <w:top w:val="none" w:sz="0" w:space="0" w:color="auto"/>
        <w:left w:val="none" w:sz="0" w:space="0" w:color="auto"/>
        <w:bottom w:val="none" w:sz="0" w:space="0" w:color="auto"/>
        <w:right w:val="none" w:sz="0" w:space="0" w:color="auto"/>
      </w:divBdr>
      <w:divsChild>
        <w:div w:id="59255006">
          <w:marLeft w:val="0"/>
          <w:marRight w:val="0"/>
          <w:marTop w:val="0"/>
          <w:marBottom w:val="0"/>
          <w:divBdr>
            <w:top w:val="none" w:sz="0" w:space="0" w:color="auto"/>
            <w:left w:val="none" w:sz="0" w:space="0" w:color="auto"/>
            <w:bottom w:val="none" w:sz="0" w:space="0" w:color="auto"/>
            <w:right w:val="none" w:sz="0" w:space="0" w:color="auto"/>
          </w:divBdr>
        </w:div>
      </w:divsChild>
    </w:div>
    <w:div w:id="1497459957">
      <w:bodyDiv w:val="1"/>
      <w:marLeft w:val="0"/>
      <w:marRight w:val="0"/>
      <w:marTop w:val="0"/>
      <w:marBottom w:val="0"/>
      <w:divBdr>
        <w:top w:val="none" w:sz="0" w:space="0" w:color="auto"/>
        <w:left w:val="none" w:sz="0" w:space="0" w:color="auto"/>
        <w:bottom w:val="none" w:sz="0" w:space="0" w:color="auto"/>
        <w:right w:val="none" w:sz="0" w:space="0" w:color="auto"/>
      </w:divBdr>
      <w:divsChild>
        <w:div w:id="8742736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v.wikipedia.org/w/index.php?title=Izpild%C4%81mais_kods&amp;action=edit&amp;redlink=1" TargetMode="External"/><Relationship Id="rId18" Type="http://schemas.openxmlformats.org/officeDocument/2006/relationships/hyperlink" Target="https://lv.wikipedia.org/w/index.php?title=Spiegprogrammat%C5%ABra&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v.wikipedia.org/w/index.php?title=Datorsist%C4%93ma&amp;action=edit&amp;redlink=1" TargetMode="External"/><Relationship Id="rId17" Type="http://schemas.openxmlformats.org/officeDocument/2006/relationships/hyperlink" Target="https://lv.wikipedia.org/wiki/Trojas_zirgs_%28datorika%29" TargetMode="External"/><Relationship Id="rId2" Type="http://schemas.openxmlformats.org/officeDocument/2006/relationships/numbering" Target="numbering.xml"/><Relationship Id="rId16" Type="http://schemas.openxmlformats.org/officeDocument/2006/relationships/hyperlink" Target="https://lv.wikipedia.org/w/index.php?title=Datort%C4%81rps&amp;action=edit&amp;redlink=1" TargetMode="External"/><Relationship Id="rId20" Type="http://schemas.openxmlformats.org/officeDocument/2006/relationships/hyperlink" Target="https://lv.wikipedia.org/wiki/Ugunsm%C5%ABr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v.wikipedia.org/wiki/Dato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v.wikipedia.org/wiki/Datorv%C4%ABruss" TargetMode="External"/><Relationship Id="rId23" Type="http://schemas.openxmlformats.org/officeDocument/2006/relationships/fontTable" Target="fontTable.xml"/><Relationship Id="rId10" Type="http://schemas.openxmlformats.org/officeDocument/2006/relationships/hyperlink" Target="https://lv.wikipedia.org/wiki/Programmat%C5%ABra" TargetMode="External"/><Relationship Id="rId19" Type="http://schemas.openxmlformats.org/officeDocument/2006/relationships/hyperlink" Target="https://lv.wikipedia.org/wiki/Rekl%C4%81mprogrammat%C5%ABra" TargetMode="External"/><Relationship Id="rId4" Type="http://schemas.microsoft.com/office/2007/relationships/stylesWithEffects" Target="stylesWithEffects.xml"/><Relationship Id="rId9" Type="http://schemas.openxmlformats.org/officeDocument/2006/relationships/hyperlink" Target="https://lv.wikipedia.org/wiki/Ang%C4%BCu_valoda" TargetMode="External"/><Relationship Id="rId14" Type="http://schemas.openxmlformats.org/officeDocument/2006/relationships/hyperlink" Target="https://lv.wikipedia.org/w/index.php?title=Skripts&amp;action=edit&amp;redlink=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8388-26DD-41E6-B5B3-5455DD60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7689</Words>
  <Characters>4384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Viesturs</cp:lastModifiedBy>
  <cp:revision>29</cp:revision>
  <dcterms:created xsi:type="dcterms:W3CDTF">2015-08-16T08:50:00Z</dcterms:created>
  <dcterms:modified xsi:type="dcterms:W3CDTF">2015-10-10T11:25:00Z</dcterms:modified>
</cp:coreProperties>
</file>